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D15A4" w14:textId="77777777" w:rsidR="00C01C48" w:rsidRDefault="00806EE5" w:rsidP="002D174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EB6A7F" w:rsidRPr="002D1742">
        <w:rPr>
          <w:rFonts w:ascii="Times New Roman" w:hAnsi="Times New Roman" w:cs="Times New Roman"/>
          <w:sz w:val="28"/>
          <w:szCs w:val="28"/>
        </w:rPr>
        <w:t xml:space="preserve">Департамент туризма Ивановской области </w:t>
      </w:r>
      <w:r w:rsidR="00C01C48" w:rsidRPr="002D1742">
        <w:rPr>
          <w:rFonts w:ascii="Times New Roman" w:hAnsi="Times New Roman" w:cs="Times New Roman"/>
          <w:sz w:val="28"/>
          <w:szCs w:val="28"/>
        </w:rPr>
        <w:t xml:space="preserve">информирует. </w:t>
      </w:r>
    </w:p>
    <w:p w14:paraId="3283F6E4" w14:textId="77777777" w:rsidR="00971C00" w:rsidRDefault="00971C00" w:rsidP="002D174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BA35928" w14:textId="3495BA70" w:rsidR="00971C00" w:rsidRPr="003659FC" w:rsidRDefault="00971C00" w:rsidP="00971C00">
      <w:pPr>
        <w:spacing w:after="0"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59FC">
        <w:rPr>
          <w:rFonts w:ascii="Times New Roman" w:hAnsi="Times New Roman" w:cs="Times New Roman"/>
          <w:color w:val="000000" w:themeColor="text1"/>
          <w:sz w:val="28"/>
          <w:szCs w:val="28"/>
        </w:rPr>
        <w:t>При прохождении туристского маршрута, требующего специального сопровождения, необходимо составлять его паспорт и направлять уведомления о сопровождении туристов на таком маршруте</w:t>
      </w:r>
    </w:p>
    <w:p w14:paraId="149FFC38" w14:textId="77777777" w:rsidR="00806EE5" w:rsidRPr="003659FC" w:rsidRDefault="00806EE5" w:rsidP="002D1742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89BBC05" w14:textId="6398E4E2" w:rsidR="00806EE5" w:rsidRPr="003659FC" w:rsidRDefault="00C01C48" w:rsidP="002D17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59FC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783F2D" w:rsidRPr="003659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659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 сентября </w:t>
      </w:r>
      <w:r w:rsidR="00783F2D" w:rsidRPr="003659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2024 года </w:t>
      </w:r>
      <w:r w:rsidRPr="003659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вступил в силу приказ Минэкономразвития России от </w:t>
      </w:r>
      <w:r w:rsidR="00806EE5" w:rsidRPr="003659FC">
        <w:rPr>
          <w:rFonts w:ascii="Times New Roman" w:hAnsi="Times New Roman" w:cs="Times New Roman"/>
          <w:color w:val="000000" w:themeColor="text1"/>
          <w:sz w:val="28"/>
          <w:szCs w:val="28"/>
        </w:rPr>
        <w:t>31.05.2024 № 340, который утверждает Поряд</w:t>
      </w:r>
      <w:r w:rsidR="0053266A" w:rsidRPr="003659FC">
        <w:rPr>
          <w:rFonts w:ascii="Times New Roman" w:hAnsi="Times New Roman" w:cs="Times New Roman"/>
          <w:color w:val="000000" w:themeColor="text1"/>
          <w:sz w:val="28"/>
          <w:szCs w:val="28"/>
        </w:rPr>
        <w:t>ок</w:t>
      </w:r>
      <w:r w:rsidR="00806EE5" w:rsidRPr="003659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отнесения туристского маршрута (части туристского маршрута) к туристским маршрутам, требующим специального сопровождения, включая порядок размещения сведений о туристских маршрутах, требующих специального сопровождения.</w:t>
      </w:r>
    </w:p>
    <w:p w14:paraId="6988F730" w14:textId="77777777" w:rsidR="00C01C48" w:rsidRPr="003659FC" w:rsidRDefault="00C01C48" w:rsidP="002D1742">
      <w:pPr>
        <w:pStyle w:val="a7"/>
        <w:jc w:val="both"/>
        <w:rPr>
          <w:color w:val="000000" w:themeColor="text1"/>
          <w:sz w:val="28"/>
          <w:szCs w:val="28"/>
        </w:rPr>
      </w:pPr>
      <w:r w:rsidRPr="003659FC">
        <w:rPr>
          <w:color w:val="000000" w:themeColor="text1"/>
          <w:sz w:val="28"/>
          <w:szCs w:val="28"/>
        </w:rPr>
        <w:t>Оказание услуг на туристских маршрутах, требующих специального сопровождения, разрешена только лицом, прошедшим аттестацию в качестве инструктора-проводника.</w:t>
      </w:r>
    </w:p>
    <w:p w14:paraId="467FD171" w14:textId="77777777" w:rsidR="00C01C48" w:rsidRPr="003659FC" w:rsidRDefault="00C01C48" w:rsidP="002D1742">
      <w:pPr>
        <w:pStyle w:val="a7"/>
        <w:jc w:val="both"/>
        <w:rPr>
          <w:color w:val="000000" w:themeColor="text1"/>
          <w:sz w:val="28"/>
          <w:szCs w:val="28"/>
        </w:rPr>
      </w:pPr>
      <w:r w:rsidRPr="003659FC">
        <w:rPr>
          <w:color w:val="000000" w:themeColor="text1"/>
          <w:sz w:val="28"/>
          <w:szCs w:val="28"/>
        </w:rPr>
        <w:t>Аттестация инструкторов-проводников проводится организациями, перечень которых утверждается Правительством Российской Федерации, по видам туристских маршрутов, требующих специального сопровождения, и категориям их сложности.</w:t>
      </w:r>
    </w:p>
    <w:p w14:paraId="3092B032" w14:textId="77777777" w:rsidR="00806EE5" w:rsidRPr="003659FC" w:rsidRDefault="00806EE5" w:rsidP="002D1742">
      <w:pPr>
        <w:pStyle w:val="a7"/>
        <w:jc w:val="both"/>
        <w:rPr>
          <w:color w:val="000000" w:themeColor="text1"/>
          <w:sz w:val="28"/>
          <w:szCs w:val="28"/>
        </w:rPr>
      </w:pPr>
      <w:r w:rsidRPr="003659FC">
        <w:rPr>
          <w:color w:val="000000" w:themeColor="text1"/>
          <w:sz w:val="28"/>
          <w:szCs w:val="28"/>
        </w:rPr>
        <w:t>Перечень видов туристских маршрутов, требующих специального сопровождения и критерии отнесения туристского маршрута к соответствующей категории сложности, утверждены распоряжением Правительства Российской Федерации от 01.06.2024 № 1365-р.</w:t>
      </w:r>
    </w:p>
    <w:p w14:paraId="067E4755" w14:textId="77777777" w:rsidR="00806EE5" w:rsidRPr="003659FC" w:rsidRDefault="00806EE5" w:rsidP="002D1742">
      <w:pPr>
        <w:pStyle w:val="a7"/>
        <w:spacing w:before="0" w:beforeAutospacing="0"/>
        <w:jc w:val="both"/>
        <w:rPr>
          <w:color w:val="000000" w:themeColor="text1"/>
          <w:sz w:val="28"/>
          <w:szCs w:val="28"/>
        </w:rPr>
      </w:pPr>
      <w:r w:rsidRPr="003659FC">
        <w:rPr>
          <w:color w:val="000000" w:themeColor="text1"/>
          <w:sz w:val="28"/>
          <w:szCs w:val="28"/>
        </w:rPr>
        <w:t>Оценка соответствия туристского маршрута видам туристских маршрутов, требующих специального сопровождения, осуществляется юридическим лицом, индивидуальным предпринимателем, инструктором-проводником, планирующими реализацию и (или) оказание услуг по сопровождению туристов (экскурсантов).</w:t>
      </w:r>
    </w:p>
    <w:p w14:paraId="35834133" w14:textId="77777777" w:rsidR="00806EE5" w:rsidRPr="003659FC" w:rsidRDefault="00806EE5" w:rsidP="002D1742">
      <w:pPr>
        <w:pStyle w:val="a7"/>
        <w:spacing w:before="0" w:beforeAutospacing="0"/>
        <w:jc w:val="both"/>
        <w:rPr>
          <w:color w:val="000000" w:themeColor="text1"/>
          <w:sz w:val="28"/>
          <w:szCs w:val="28"/>
        </w:rPr>
      </w:pPr>
      <w:r w:rsidRPr="003659FC">
        <w:rPr>
          <w:color w:val="000000" w:themeColor="text1"/>
          <w:sz w:val="28"/>
          <w:szCs w:val="28"/>
        </w:rPr>
        <w:t>По результатам такой оценки формируется паспорт туристского маршрута.</w:t>
      </w:r>
    </w:p>
    <w:p w14:paraId="076919A6" w14:textId="6F1E2BD5" w:rsidR="00806EE5" w:rsidRPr="003659FC" w:rsidRDefault="00806EE5" w:rsidP="002D1742">
      <w:pPr>
        <w:pStyle w:val="a7"/>
        <w:spacing w:before="0" w:beforeAutospacing="0"/>
        <w:jc w:val="both"/>
        <w:rPr>
          <w:color w:val="000000" w:themeColor="text1"/>
          <w:sz w:val="28"/>
          <w:szCs w:val="28"/>
        </w:rPr>
      </w:pPr>
      <w:r w:rsidRPr="003659FC">
        <w:rPr>
          <w:color w:val="000000" w:themeColor="text1"/>
          <w:sz w:val="28"/>
          <w:szCs w:val="28"/>
        </w:rPr>
        <w:t>До выхода на туристический маршрут паспорт туристского маршрута вместе с уведомлением направляется инструктором-проводником (руководителем группы) в территориальный орган МЧС по региону, где проходит маршрут, в контрольный (надзорный) орган региона (</w:t>
      </w:r>
      <w:r w:rsidR="00971C00" w:rsidRPr="003659FC">
        <w:rPr>
          <w:color w:val="000000" w:themeColor="text1"/>
          <w:sz w:val="28"/>
          <w:szCs w:val="28"/>
        </w:rPr>
        <w:t xml:space="preserve">На территории региона </w:t>
      </w:r>
      <w:r w:rsidRPr="003659FC">
        <w:rPr>
          <w:color w:val="000000" w:themeColor="text1"/>
          <w:sz w:val="28"/>
          <w:szCs w:val="28"/>
        </w:rPr>
        <w:t xml:space="preserve">эту функцию выполняет </w:t>
      </w:r>
      <w:r w:rsidR="00971C00" w:rsidRPr="003659FC">
        <w:rPr>
          <w:color w:val="000000" w:themeColor="text1"/>
          <w:sz w:val="28"/>
          <w:szCs w:val="28"/>
        </w:rPr>
        <w:t>Департамент туризма Ивановской области</w:t>
      </w:r>
      <w:r w:rsidRPr="003659FC">
        <w:rPr>
          <w:color w:val="000000" w:themeColor="text1"/>
          <w:sz w:val="28"/>
          <w:szCs w:val="28"/>
        </w:rPr>
        <w:t>), в организацию, аттестовавшую инструктора проводника, в порядке, установленном постановлением Правительства Российской Федерации от 01.06.2024 № 760.</w:t>
      </w:r>
    </w:p>
    <w:p w14:paraId="195DEC32" w14:textId="77777777" w:rsidR="00806EE5" w:rsidRPr="00C01C48" w:rsidRDefault="00806EE5" w:rsidP="00C01C48">
      <w:pPr>
        <w:pStyle w:val="a7"/>
        <w:shd w:val="clear" w:color="auto" w:fill="FFFFFF"/>
        <w:jc w:val="both"/>
        <w:rPr>
          <w:color w:val="050624"/>
          <w:sz w:val="28"/>
          <w:szCs w:val="28"/>
        </w:rPr>
      </w:pPr>
    </w:p>
    <w:sectPr w:rsidR="00806EE5" w:rsidRPr="00C01C48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FDB"/>
    <w:rsid w:val="00192536"/>
    <w:rsid w:val="002D1742"/>
    <w:rsid w:val="003659FC"/>
    <w:rsid w:val="0045068B"/>
    <w:rsid w:val="0053266A"/>
    <w:rsid w:val="006468A7"/>
    <w:rsid w:val="00783F2D"/>
    <w:rsid w:val="00806EE5"/>
    <w:rsid w:val="00971C00"/>
    <w:rsid w:val="00AA5FDB"/>
    <w:rsid w:val="00C01C48"/>
    <w:rsid w:val="00C143A6"/>
    <w:rsid w:val="00C20A93"/>
    <w:rsid w:val="00C62648"/>
    <w:rsid w:val="00EB6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31EF4"/>
  <w15:docId w15:val="{F2AC558D-8531-40A3-BBC0-78AB24270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4D2A30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qFormat/>
    <w:rsid w:val="004D2A30"/>
    <w:rPr>
      <w:color w:val="605E5C"/>
      <w:shd w:val="clear" w:color="auto" w:fill="E1DFDD"/>
    </w:rPr>
  </w:style>
  <w:style w:type="paragraph" w:customStyle="1" w:styleId="10">
    <w:name w:val="Заголовок1"/>
    <w:basedOn w:val="a"/>
    <w:next w:val="a3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ascii="PT Astra Serif" w:hAnsi="PT Astra Serif" w:cs="Noto Sans Devanagari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6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7">
    <w:name w:val="Normal (Web)"/>
    <w:basedOn w:val="a"/>
    <w:uiPriority w:val="99"/>
    <w:semiHidden/>
    <w:unhideWhenUsed/>
    <w:rsid w:val="00C01C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626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626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214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DTUSER3</cp:lastModifiedBy>
  <cp:revision>2</cp:revision>
  <cp:lastPrinted>2025-09-08T12:50:00Z</cp:lastPrinted>
  <dcterms:created xsi:type="dcterms:W3CDTF">2025-09-08T13:27:00Z</dcterms:created>
  <dcterms:modified xsi:type="dcterms:W3CDTF">2025-09-08T13:27:00Z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