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/>
      </w:pPr>
      <w:bookmarkStart w:id="0" w:name="__DdeLink__2609_2365429025"/>
      <w:r>
        <w:rPr/>
        <w:t>Итоги проведения отбора</w:t>
      </w:r>
      <w:bookmarkEnd w:id="0"/>
      <w:r>
        <w:rPr/>
        <w:t xml:space="preserve"> муниципальных образований 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/>
        <w:t>на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lang w:val="ru-RU" w:eastAsia="ru-RU" w:bidi="ru-RU"/>
        </w:rPr>
        <w:t xml:space="preserve">предоставление субсидий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>на поддержку и продвижение событийных мероприятий, направленных на развитие туризма</w:t>
      </w:r>
    </w:p>
    <w:p>
      <w:pPr>
        <w:pStyle w:val="Style40"/>
        <w:bidi w:val="0"/>
        <w:rPr>
          <w:rFonts w:eastAsia="Source Han Sans CN Regular" w:cs="Lohit Devanagari"/>
          <w:b/>
          <w:b/>
          <w:iCs/>
          <w:color w:val="020000"/>
          <w:kern w:val="2"/>
          <w:sz w:val="28"/>
          <w:szCs w:val="24"/>
          <w:highlight w:val="white"/>
          <w:lang w:val="ru-RU" w:eastAsia="ru-RU" w:bidi="ru-RU"/>
        </w:rPr>
      </w:pPr>
      <w:r>
        <w:rPr/>
      </w:r>
    </w:p>
    <w:p>
      <w:pPr>
        <w:pStyle w:val="Normal"/>
        <w:bidi w:val="0"/>
        <w:ind w:firstLine="709"/>
        <w:jc w:val="both"/>
        <w:rPr>
          <w:color w:val="auto"/>
          <w:sz w:val="28"/>
        </w:rPr>
      </w:pPr>
      <w:r>
        <w:rPr/>
      </w:r>
    </w:p>
    <w:p>
      <w:pPr>
        <w:pStyle w:val="Normal"/>
        <w:bidi w:val="0"/>
        <w:ind w:firstLine="709"/>
        <w:jc w:val="both"/>
        <w:rPr/>
      </w:pPr>
      <w:r>
        <w:rPr>
          <w:color w:val="auto"/>
          <w:sz w:val="28"/>
        </w:rPr>
        <w:t xml:space="preserve">02.07.2024 г. в Департаменте туризма Ивановской области состоялось рассмотрение и оценка заявок муниципальных образований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>
          <w:b w:val="false"/>
          <w:bCs w:val="false"/>
          <w:color w:val="auto"/>
          <w:sz w:val="28"/>
        </w:rPr>
        <w:t>на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 xml:space="preserve">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lang w:val="ru-RU" w:eastAsia="ru-RU" w:bidi="ru-RU"/>
        </w:rPr>
        <w:t xml:space="preserve">предоставление субсидий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>на поддержку и продвижение событийных мероприятий, направленных на развитие туризма.</w:t>
      </w:r>
    </w:p>
    <w:p>
      <w:pPr>
        <w:pStyle w:val="Normal"/>
        <w:bidi w:val="0"/>
        <w:ind w:left="0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конкурсном отборе поданы от:</w:t>
      </w:r>
    </w:p>
    <w:p>
      <w:pPr>
        <w:pStyle w:val="Normal"/>
        <w:bidi w:val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городского округа Шуя - 1 заявка через систему электронного документооборота 27.06.2024 в 12:15;</w:t>
      </w:r>
    </w:p>
    <w:p>
      <w:pPr>
        <w:pStyle w:val="Normal"/>
        <w:bidi w:val="0"/>
        <w:ind w:left="0" w:right="-6" w:firstLine="709"/>
        <w:jc w:val="both"/>
        <w:rPr/>
      </w:pPr>
      <w:r>
        <w:rPr>
          <w:sz w:val="28"/>
          <w:szCs w:val="28"/>
        </w:rPr>
        <w:t xml:space="preserve">- администрация городского округа Кинешма - 1 заявка через систему электронного документооборота 28.06.2024 в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14:24</w:t>
      </w:r>
      <w:r>
        <w:rPr>
          <w:sz w:val="28"/>
          <w:szCs w:val="28"/>
        </w:rPr>
        <w:t>;</w:t>
      </w:r>
    </w:p>
    <w:p>
      <w:pPr>
        <w:pStyle w:val="Normal"/>
        <w:bidi w:val="0"/>
        <w:ind w:left="0" w:right="-6" w:firstLine="709"/>
        <w:jc w:val="both"/>
        <w:rPr/>
      </w:pP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- администрации Гаврилово-Посадского муниципального района - </w:t>
      </w:r>
      <w:r>
        <w:rPr>
          <w:rFonts w:eastAsia="Times New Roman" w:cs="Times New Roman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заявка </w:t>
      </w:r>
      <w:r>
        <w:rPr>
          <w:rFonts w:eastAsia="Arial Unicode MS" w:cs="Calib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через систему электронного документооборота </w:t>
      </w:r>
      <w:r>
        <w:rPr>
          <w:rFonts w:eastAsia="Arial Unicode MS" w:cs="Calibri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01.07</w:t>
      </w:r>
      <w:r>
        <w:rPr>
          <w:rFonts w:eastAsia="Arial Unicode MS" w:cs="Calib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.2024 в </w:t>
      </w:r>
      <w:r>
        <w:rPr>
          <w:rFonts w:eastAsia="Arial Unicode MS" w:cs="Calibri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14:23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>.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sz w:val="28"/>
          <w:szCs w:val="28"/>
        </w:rPr>
        <w:t xml:space="preserve">По итогам рассмотрения и оценки заявок, представленных муниципальными образованиями Ивановской области и сопоставления их с критериям </w:t>
      </w:r>
      <w:r>
        <w:rPr>
          <w:rStyle w:val="Style31"/>
          <w:rFonts w:eastAsia="Source Han Sans CN Regular"/>
          <w:bCs/>
          <w:kern w:val="2"/>
          <w:sz w:val="28"/>
          <w:szCs w:val="28"/>
          <w:lang w:bidi="ru-RU"/>
        </w:rPr>
        <w:t xml:space="preserve">оценки   </w:t>
      </w:r>
      <w:r>
        <w:rPr>
          <w:rStyle w:val="Style31"/>
          <w:rFonts w:eastAsia="Calibri"/>
          <w:bCs/>
          <w:kern w:val="2"/>
          <w:sz w:val="28"/>
          <w:szCs w:val="28"/>
          <w:lang w:bidi="ru-RU"/>
        </w:rPr>
        <w:t xml:space="preserve">Порядка </w:t>
      </w:r>
      <w:r>
        <w:rPr>
          <w:rStyle w:val="Style31"/>
          <w:rFonts w:eastAsia="Calibri"/>
          <w:b w:val="false"/>
          <w:bCs w:val="false"/>
          <w:kern w:val="2"/>
          <w:sz w:val="28"/>
          <w:szCs w:val="28"/>
          <w:lang w:bidi="ru-RU"/>
        </w:rPr>
        <w:t xml:space="preserve">предоставления и распределения субсидий бюджетам муниципальных образований Ивановской области </w:t>
      </w:r>
      <w:r>
        <w:rPr>
          <w:rStyle w:val="Style31"/>
          <w:rFonts w:eastAsia="Calibri"/>
          <w:b w:val="false"/>
          <w:bCs w:val="false"/>
          <w:kern w:val="2"/>
          <w:sz w:val="28"/>
          <w:szCs w:val="28"/>
          <w:highlight w:val="white"/>
          <w:lang w:bidi="ru-RU"/>
        </w:rPr>
        <w:t xml:space="preserve">на поддержку </w:t>
      </w:r>
      <w:r>
        <w:rPr>
          <w:b w:val="false"/>
          <w:bCs w:val="false"/>
          <w:sz w:val="28"/>
          <w:highlight w:val="white"/>
        </w:rPr>
        <w:t xml:space="preserve">и продвижение событийных мероприятий, направленных </w:t>
      </w:r>
      <w:r>
        <w:rPr>
          <w:rStyle w:val="Style31"/>
          <w:rFonts w:eastAsia="Calibri"/>
          <w:b w:val="false"/>
          <w:bCs w:val="false"/>
          <w:kern w:val="2"/>
          <w:sz w:val="28"/>
          <w:szCs w:val="28"/>
          <w:highlight w:val="white"/>
          <w:lang w:bidi="ru-RU"/>
        </w:rPr>
        <w:t xml:space="preserve">на развитие туризма, </w:t>
      </w:r>
      <w:r>
        <w:rPr>
          <w:b w:val="false"/>
          <w:bCs w:val="false"/>
          <w:sz w:val="28"/>
          <w:szCs w:val="28"/>
        </w:rPr>
        <w:t>рабочая группа приняла решение: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sz w:val="28"/>
          <w:szCs w:val="28"/>
        </w:rPr>
        <w:t>- п</w:t>
      </w:r>
      <w:r>
        <w:rPr>
          <w:b w:val="false"/>
          <w:bCs w:val="false"/>
          <w:sz w:val="28"/>
          <w:szCs w:val="28"/>
        </w:rPr>
        <w:t>ризнать прошедшим конкурсный отбор а</w:t>
      </w:r>
      <w:r>
        <w:rPr>
          <w:b w:val="false"/>
          <w:bCs w:val="false"/>
          <w:sz w:val="28"/>
          <w:szCs w:val="28"/>
          <w:highlight w:val="white"/>
        </w:rPr>
        <w:t>дминистрацию городского округа Шуя</w:t>
      </w:r>
      <w:r>
        <w:rPr>
          <w:b w:val="false"/>
          <w:bCs w:val="false"/>
          <w:sz w:val="28"/>
          <w:szCs w:val="28"/>
        </w:rPr>
        <w:t xml:space="preserve"> на получение субсидии на </w:t>
      </w:r>
      <w:r>
        <w:rPr>
          <w:rFonts w:eastAsia="Times New Roman" w:cs="Times New Roman"/>
          <w:b w:val="false"/>
          <w:bCs w:val="false"/>
          <w:sz w:val="28"/>
          <w:szCs w:val="28"/>
          <w:lang w:eastAsia="ar-SA"/>
        </w:rPr>
        <w:t>поддержку  и продвижение событийных мероприятий, направленных на развитие туризма</w:t>
      </w:r>
      <w:r>
        <w:rPr>
          <w:b w:val="false"/>
          <w:bCs w:val="false"/>
          <w:sz w:val="28"/>
          <w:szCs w:val="28"/>
        </w:rPr>
        <w:t>, получившее в итоге рейтингового отбор</w:t>
      </w:r>
      <w:r>
        <w:rPr>
          <w:b w:val="false"/>
          <w:bCs w:val="false"/>
          <w:sz w:val="28"/>
          <w:szCs w:val="28"/>
          <w:highlight w:val="white"/>
        </w:rPr>
        <w:t xml:space="preserve">а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zh-CN" w:bidi="ar-SA"/>
        </w:rPr>
        <w:t>45</w:t>
      </w:r>
      <w:r>
        <w:rPr>
          <w:b w:val="false"/>
          <w:bCs w:val="false"/>
          <w:sz w:val="28"/>
          <w:szCs w:val="28"/>
          <w:highlight w:val="white"/>
        </w:rPr>
        <w:t xml:space="preserve"> баллов в соответствии с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bidi="ar-SA"/>
        </w:rPr>
        <w:t>6-тью</w:t>
      </w:r>
      <w:r>
        <w:rPr>
          <w:b w:val="false"/>
          <w:bCs w:val="false"/>
          <w:sz w:val="28"/>
          <w:szCs w:val="28"/>
          <w:highlight w:val="white"/>
        </w:rPr>
        <w:t xml:space="preserve"> критериями оценки;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highlight w:val="white"/>
        </w:rPr>
        <w:t>- п</w:t>
      </w:r>
      <w:r>
        <w:rPr>
          <w:sz w:val="28"/>
          <w:szCs w:val="28"/>
        </w:rPr>
        <w:t>ризнать не прошедшим конкурсный отбор а</w:t>
      </w:r>
      <w:r>
        <w:rPr>
          <w:rFonts w:eastAsia="Arial Unicode MS" w:cs="Calibri"/>
          <w:kern w:val="2"/>
          <w:sz w:val="28"/>
          <w:szCs w:val="28"/>
        </w:rPr>
        <w:t>дминистрацию  Гаврилово-Посадского района Ивановской</w:t>
      </w:r>
      <w:r>
        <w:rPr>
          <w:sz w:val="28"/>
          <w:szCs w:val="28"/>
        </w:rPr>
        <w:t xml:space="preserve"> и администрации  городского округа Кинешма на получение субсидии </w:t>
      </w:r>
      <w:r>
        <w:rPr>
          <w:b w:val="false"/>
          <w:bCs w:val="false"/>
          <w:sz w:val="28"/>
          <w:szCs w:val="28"/>
        </w:rPr>
        <w:t xml:space="preserve">на </w:t>
      </w:r>
      <w:r>
        <w:rPr>
          <w:rFonts w:eastAsia="Times New Roman" w:cs="Times New Roman"/>
          <w:b w:val="false"/>
          <w:bCs w:val="false"/>
          <w:sz w:val="28"/>
          <w:szCs w:val="28"/>
          <w:lang w:eastAsia="ar-SA"/>
        </w:rPr>
        <w:t>поддержку  и продвижение событийных мероприятий, направленных на развитие туризма</w:t>
      </w:r>
      <w:r>
        <w:rPr>
          <w:sz w:val="28"/>
          <w:szCs w:val="28"/>
        </w:rPr>
        <w:t xml:space="preserve">, получившие по итогам рейтингового отбора </w:t>
      </w:r>
      <w:r>
        <w:rPr>
          <w:sz w:val="28"/>
          <w:szCs w:val="28"/>
          <w:highlight w:val="white"/>
        </w:rPr>
        <w:t xml:space="preserve">соответствии с </w:t>
      </w:r>
      <w:r>
        <w:rPr>
          <w:rFonts w:eastAsia="Times New Roman" w:cs="Times New Roman"/>
          <w:color w:val="auto"/>
          <w:sz w:val="28"/>
          <w:szCs w:val="28"/>
          <w:highlight w:val="white"/>
          <w:lang w:val="ru-RU" w:bidi="ar-SA"/>
        </w:rPr>
        <w:t>6-тью</w:t>
      </w:r>
      <w:r>
        <w:rPr>
          <w:sz w:val="28"/>
          <w:szCs w:val="28"/>
          <w:highlight w:val="white"/>
        </w:rPr>
        <w:t xml:space="preserve"> критериями оценки </w:t>
      </w:r>
      <w:r>
        <w:rPr>
          <w:sz w:val="28"/>
          <w:szCs w:val="28"/>
          <w:highlight w:val="white"/>
        </w:rPr>
        <w:t>40 и 10 баллов, соответственно.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/>
      </w:pP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- выделить субсидию из бюджета Ивановской области администрации городского округа Шуя в размере </w:t>
      </w:r>
      <w:r>
        <w:rPr>
          <w:rFonts w:eastAsia="Times New Roman" w:cs="Times New Roman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 xml:space="preserve">15 151 515,15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рублей  на поддержку и продвижение событийного мероприятия,  направленного </w:t>
      </w:r>
      <w:r>
        <w:rPr>
          <w:rStyle w:val="Style31"/>
          <w:rFonts w:eastAsia="Calibri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>на развитие туризма</w:t>
      </w:r>
    </w:p>
    <w:p>
      <w:pPr>
        <w:pStyle w:val="Normal"/>
        <w:bidi w:val="0"/>
        <w:ind w:firstLine="709"/>
        <w:jc w:val="both"/>
        <w:rPr>
          <w:rFonts w:eastAsia="Source Han Sans CN Regular" w:cs="Lohit Devanagari"/>
          <w:b/>
          <w:b/>
          <w:iCs/>
          <w:color w:val="020000"/>
          <w:kern w:val="2"/>
          <w:sz w:val="28"/>
          <w:szCs w:val="28"/>
          <w:highlight w:val="white"/>
          <w:lang w:val="ru-RU" w:eastAsia="ru-RU" w:bidi="ru-RU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8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5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2"/>
    <w:next w:val="Style40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2"/>
    <w:next w:val="Style33"/>
    <w:qFormat/>
    <w:pPr>
      <w:numPr>
        <w:ilvl w:val="0"/>
        <w:numId w:val="0"/>
      </w:numPr>
    </w:pPr>
    <w:rPr/>
  </w:style>
  <w:style w:type="paragraph" w:styleId="7">
    <w:name w:val="Heading 7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1">
    <w:name w:val="Нет"/>
    <w:qFormat/>
    <w:rPr/>
  </w:style>
  <w:style w:type="paragraph" w:styleId="Style32">
    <w:name w:val="Заголовок"/>
    <w:basedOn w:val="Normal"/>
    <w:next w:val="Style40"/>
    <w:qFormat/>
    <w:pPr>
      <w:keepNext w:val="false"/>
      <w:spacing w:before="0" w:after="0"/>
      <w:jc w:val="center"/>
    </w:pPr>
    <w:rPr>
      <w:b/>
    </w:rPr>
  </w:style>
  <w:style w:type="paragraph" w:styleId="Style33">
    <w:name w:val="Body Text"/>
    <w:basedOn w:val="Normal"/>
    <w:pPr>
      <w:jc w:val="both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6">
    <w:name w:val="Указатель"/>
    <w:basedOn w:val="Normal"/>
    <w:qFormat/>
    <w:pPr>
      <w:jc w:val="left"/>
    </w:pPr>
    <w:rPr>
      <w:rFonts w:cs="Lohit Devanagari"/>
    </w:rPr>
  </w:style>
  <w:style w:type="paragraph" w:styleId="Style37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8">
    <w:name w:val="Title"/>
    <w:basedOn w:val="Normal"/>
    <w:next w:val="Style40"/>
    <w:qFormat/>
    <w:pPr>
      <w:spacing w:before="0" w:after="170"/>
    </w:pPr>
    <w:rPr>
      <w:b/>
    </w:rPr>
  </w:style>
  <w:style w:type="paragraph" w:styleId="Style39">
    <w:name w:val="Subtitle"/>
    <w:basedOn w:val="Normal"/>
    <w:next w:val="Style40"/>
    <w:qFormat/>
    <w:pPr>
      <w:spacing w:before="0" w:after="0"/>
      <w:ind w:left="709" w:right="0" w:hanging="0"/>
      <w:jc w:val="both"/>
    </w:pPr>
    <w:rPr>
      <w:b/>
    </w:rPr>
  </w:style>
  <w:style w:type="paragraph" w:styleId="Style40">
    <w:name w:val="Body Text First Indent"/>
    <w:basedOn w:val="Normal"/>
    <w:pPr>
      <w:ind w:left="0" w:right="0" w:firstLine="709"/>
      <w:jc w:val="both"/>
    </w:pPr>
    <w:rPr/>
  </w:style>
  <w:style w:type="paragraph" w:styleId="Style41">
    <w:name w:val="Обратный отступ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2">
    <w:name w:val="Body Text Indent"/>
    <w:basedOn w:val="Style33"/>
    <w:pPr>
      <w:ind w:left="0" w:right="0" w:hanging="0"/>
    </w:pPr>
    <w:rPr/>
  </w:style>
  <w:style w:type="paragraph" w:styleId="Style43">
    <w:name w:val="Salutation"/>
    <w:basedOn w:val="Normal"/>
    <w:pPr/>
    <w:rPr/>
  </w:style>
  <w:style w:type="paragraph" w:styleId="Style44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5">
    <w:name w:val="Отступы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6">
    <w:name w:val="Annotation Text"/>
    <w:basedOn w:val="Style33"/>
    <w:pPr>
      <w:ind w:left="0" w:right="0" w:hanging="0"/>
    </w:pPr>
    <w:rPr/>
  </w:style>
  <w:style w:type="paragraph" w:styleId="10">
    <w:name w:val="Заголовок 10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4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4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4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4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4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4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4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4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4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4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4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4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4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4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4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4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4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4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4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4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4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4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4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4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4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4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4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4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4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4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4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4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4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4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4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4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4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4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4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4"/>
    <w:pPr>
      <w:spacing w:before="0" w:after="0"/>
      <w:ind w:left="0" w:right="0" w:hanging="0"/>
    </w:pPr>
    <w:rPr/>
  </w:style>
  <w:style w:type="paragraph" w:styleId="Style47">
    <w:name w:val="Index Heading"/>
    <w:basedOn w:val="Style32"/>
    <w:pPr>
      <w:ind w:left="0" w:right="0" w:hanging="0"/>
    </w:pPr>
    <w:rPr/>
  </w:style>
  <w:style w:type="paragraph" w:styleId="19">
    <w:name w:val="Index 1"/>
    <w:basedOn w:val="Style36"/>
    <w:pPr>
      <w:ind w:left="0" w:right="0" w:hanging="0"/>
    </w:pPr>
    <w:rPr/>
  </w:style>
  <w:style w:type="paragraph" w:styleId="29">
    <w:name w:val="Index 2"/>
    <w:basedOn w:val="Style36"/>
    <w:pPr>
      <w:ind w:left="0" w:right="0" w:hanging="0"/>
    </w:pPr>
    <w:rPr/>
  </w:style>
  <w:style w:type="paragraph" w:styleId="39">
    <w:name w:val="Index 3"/>
    <w:basedOn w:val="Style36"/>
    <w:pPr>
      <w:ind w:left="0" w:right="0" w:hanging="0"/>
    </w:pPr>
    <w:rPr/>
  </w:style>
  <w:style w:type="paragraph" w:styleId="Style48">
    <w:name w:val="Разделитель предметного указателя"/>
    <w:basedOn w:val="Style36"/>
    <w:qFormat/>
    <w:pPr>
      <w:ind w:left="0" w:right="0" w:hanging="0"/>
    </w:pPr>
    <w:rPr/>
  </w:style>
  <w:style w:type="paragraph" w:styleId="Style49">
    <w:name w:val="TOA Heading"/>
    <w:basedOn w:val="Style32"/>
    <w:next w:val="110"/>
    <w:pPr>
      <w:ind w:left="0" w:right="0" w:hanging="0"/>
    </w:pPr>
    <w:rPr/>
  </w:style>
  <w:style w:type="paragraph" w:styleId="110">
    <w:name w:val="TOC 1"/>
    <w:basedOn w:val="Style36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6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6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6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6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50">
    <w:name w:val="Заголовок указателей пользователя"/>
    <w:basedOn w:val="Style32"/>
    <w:qFormat/>
    <w:pPr/>
    <w:rPr/>
  </w:style>
  <w:style w:type="paragraph" w:styleId="111">
    <w:name w:val="Указатель пользовател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6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6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6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6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6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6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6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6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объектов"/>
    <w:basedOn w:val="Style32"/>
    <w:qFormat/>
    <w:pPr>
      <w:ind w:left="0" w:right="0" w:hanging="0"/>
    </w:pPr>
    <w:rPr/>
  </w:style>
  <w:style w:type="paragraph" w:styleId="112">
    <w:name w:val="Список объектов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Заголовок списка таблиц"/>
    <w:basedOn w:val="Style32"/>
    <w:qFormat/>
    <w:pPr>
      <w:ind w:left="0" w:right="0" w:hanging="0"/>
    </w:pPr>
    <w:rPr/>
  </w:style>
  <w:style w:type="paragraph" w:styleId="113">
    <w:name w:val="Список таблиц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3">
    <w:name w:val="Table of Authorities"/>
    <w:basedOn w:val="Style32"/>
    <w:pPr>
      <w:ind w:left="0" w:right="0" w:hanging="0"/>
    </w:pPr>
    <w:rPr/>
  </w:style>
  <w:style w:type="paragraph" w:styleId="114">
    <w:name w:val="Библиографи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6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6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6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6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5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6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7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8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9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60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1">
    <w:name w:val="Содержимое таблицы"/>
    <w:basedOn w:val="Normal"/>
    <w:qFormat/>
    <w:pPr/>
    <w:rPr/>
  </w:style>
  <w:style w:type="paragraph" w:styleId="Style62">
    <w:name w:val="Заголовок таблицы"/>
    <w:basedOn w:val="Style61"/>
    <w:qFormat/>
    <w:pPr>
      <w:jc w:val="center"/>
    </w:pPr>
    <w:rPr>
      <w:b/>
    </w:rPr>
  </w:style>
  <w:style w:type="paragraph" w:styleId="Style63">
    <w:name w:val="Иллюстрация"/>
    <w:basedOn w:val="Style35"/>
    <w:qFormat/>
    <w:pPr/>
    <w:rPr/>
  </w:style>
  <w:style w:type="paragraph" w:styleId="Style64">
    <w:name w:val="Таблица"/>
    <w:basedOn w:val="Style35"/>
    <w:qFormat/>
    <w:pPr/>
    <w:rPr/>
  </w:style>
  <w:style w:type="paragraph" w:styleId="Style65">
    <w:name w:val="Текст"/>
    <w:basedOn w:val="Style35"/>
    <w:qFormat/>
    <w:pPr/>
    <w:rPr/>
  </w:style>
  <w:style w:type="paragraph" w:styleId="Style66">
    <w:name w:val="Содержимое врезки"/>
    <w:basedOn w:val="Normal"/>
    <w:qFormat/>
    <w:pPr/>
    <w:rPr/>
  </w:style>
  <w:style w:type="paragraph" w:styleId="Style67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8">
    <w:name w:val="Envelope Address"/>
    <w:basedOn w:val="Normal"/>
    <w:pPr>
      <w:spacing w:before="0" w:after="0"/>
    </w:pPr>
    <w:rPr/>
  </w:style>
  <w:style w:type="paragraph" w:styleId="Style69">
    <w:name w:val="Envelope Return"/>
    <w:basedOn w:val="Normal"/>
    <w:pPr>
      <w:spacing w:before="0" w:after="0"/>
    </w:pPr>
    <w:rPr/>
  </w:style>
  <w:style w:type="paragraph" w:styleId="Style70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1">
    <w:name w:val="Table of Figures"/>
    <w:basedOn w:val="Style35"/>
    <w:pPr/>
    <w:rPr/>
  </w:style>
  <w:style w:type="paragraph" w:styleId="Style72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3">
    <w:name w:val="Горизонтальная линия"/>
    <w:basedOn w:val="Normal"/>
    <w:next w:val="Style33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4">
    <w:name w:val="Содержимое списка"/>
    <w:basedOn w:val="Normal"/>
    <w:qFormat/>
    <w:pPr>
      <w:ind w:left="0" w:right="0" w:hanging="0"/>
    </w:pPr>
    <w:rPr/>
  </w:style>
  <w:style w:type="paragraph" w:styleId="Style75">
    <w:name w:val="Заголовок списка"/>
    <w:basedOn w:val="Normal"/>
    <w:next w:val="Style74"/>
    <w:qFormat/>
    <w:pPr>
      <w:ind w:left="0" w:right="0" w:hanging="0"/>
    </w:pPr>
    <w:rPr/>
  </w:style>
  <w:style w:type="paragraph" w:styleId="Style76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7">
    <w:name w:val="Исполнитель документа"/>
    <w:basedOn w:val="Normal"/>
    <w:qFormat/>
    <w:pPr>
      <w:jc w:val="left"/>
    </w:pPr>
    <w:rPr>
      <w:sz w:val="24"/>
    </w:rPr>
  </w:style>
  <w:style w:type="paragraph" w:styleId="Style78">
    <w:name w:val="Заголовок списка иллюстраций"/>
    <w:basedOn w:val="Style32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9">
    <w:name w:val="Маркер •"/>
    <w:qFormat/>
  </w:style>
  <w:style w:type="numbering" w:styleId="Style80">
    <w:name w:val="Маркер –"/>
    <w:qFormat/>
  </w:style>
  <w:style w:type="numbering" w:styleId="Style81">
    <w:name w:val="Маркер "/>
    <w:qFormat/>
  </w:style>
  <w:style w:type="numbering" w:styleId="Style82">
    <w:name w:val="Маркер "/>
    <w:qFormat/>
  </w:style>
  <w:style w:type="numbering" w:styleId="Style83">
    <w:name w:val="Маркер "/>
    <w:qFormat/>
  </w:style>
  <w:style w:type="numbering" w:styleId="115">
    <w:name w:val="Нумерованный 1)"/>
    <w:qFormat/>
  </w:style>
  <w:style w:type="numbering" w:styleId="Style84">
    <w:name w:val="Нумерованный а)"/>
    <w:qFormat/>
  </w:style>
  <w:style w:type="numbering" w:styleId="Style85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LibreOffice/6.3.5.2$Linux_X86_64 LibreOffice_project/30$Build-2</Application>
  <Pages>1</Pages>
  <Words>271</Words>
  <Characters>1861</Characters>
  <CharactersWithSpaces>2122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2024-07-16T11:47:52Z</dcterms:created>
  <dc:creator/>
  <dc:description/>
  <dc:language>ru-RU</dc:language>
  <cp:lastModifiedBy/>
  <dcterms:modified xsi:type="dcterms:W3CDTF">2024-07-16T12:03:09Z</dcterms:modified>
  <cp:revision>3</cp:revision>
  <dc:subject/>
  <dc:title>Default</dc:title>
</cp:coreProperties>
</file>