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BA87" w14:textId="77777777" w:rsidR="00AD0E39" w:rsidRPr="00F268BB" w:rsidRDefault="00AD0E39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</w:p>
    <w:p w14:paraId="415B6454" w14:textId="24A6EAF0" w:rsidR="008A1236" w:rsidRPr="00F268BB" w:rsidRDefault="005751C5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 w:rsidRPr="00F268BB">
        <w:rPr>
          <w:rFonts w:ascii="Times New Roman" w:eastAsia="Lucida Sans Unicode" w:hAnsi="Times New Roman" w:cs="Times New Roman"/>
          <w:sz w:val="28"/>
          <w:szCs w:val="28"/>
          <w:lang w:bidi="en-US"/>
        </w:rPr>
        <w:t>Пояснительная записка</w:t>
      </w:r>
    </w:p>
    <w:p w14:paraId="6A24C5DA" w14:textId="77777777" w:rsidR="008A1236" w:rsidRPr="00F268BB" w:rsidRDefault="005751C5">
      <w:pPr>
        <w:widowControl w:val="0"/>
        <w:suppressAutoHyphens/>
        <w:spacing w:after="0" w:line="240" w:lineRule="auto"/>
        <w:ind w:firstLine="709"/>
        <w:jc w:val="center"/>
        <w:rPr>
          <w:sz w:val="28"/>
          <w:szCs w:val="28"/>
        </w:rPr>
      </w:pPr>
      <w:r w:rsidRPr="00F268BB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к проекту </w:t>
      </w:r>
      <w:r w:rsidRPr="00F268B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постановления Правительства Ивановской области </w:t>
      </w:r>
    </w:p>
    <w:p w14:paraId="1FC72625" w14:textId="535AF63B" w:rsidR="008A1236" w:rsidRPr="00F268BB" w:rsidRDefault="001C64E9" w:rsidP="00815A78">
      <w:pPr>
        <w:widowControl w:val="0"/>
        <w:suppressAutoHyphens/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_Hlk191368576"/>
      <w:r w:rsidRPr="00F268B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«О внесении изменений в постановление Правительства Ивановской области от 19.02.2025 № 65-п </w:t>
      </w:r>
      <w:bookmarkEnd w:id="0"/>
      <w:r w:rsidR="00815A78" w:rsidRPr="00F268BB">
        <w:rPr>
          <w:rFonts w:ascii="Times New Roman" w:eastAsia="Times New Roman" w:hAnsi="Times New Roman" w:cs="Times New Roman"/>
          <w:sz w:val="28"/>
          <w:szCs w:val="28"/>
          <w:lang w:bidi="en-US"/>
        </w:rPr>
        <w:t>«Об утверждении Положения о региональном государственном контроле (надзоре) в сфере туристской индустрии на территории Ивановской области»</w:t>
      </w:r>
    </w:p>
    <w:p w14:paraId="360F2D23" w14:textId="77777777" w:rsidR="008A1236" w:rsidRPr="00F268BB" w:rsidRDefault="008A1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F0EEB" w14:textId="6C8E9590" w:rsidR="00D277F4" w:rsidRDefault="005751C5" w:rsidP="001C6DC4">
      <w:pPr>
        <w:spacing w:after="0" w:line="240" w:lineRule="auto"/>
        <w:ind w:firstLine="709"/>
        <w:jc w:val="both"/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</w:pPr>
      <w:r w:rsidRPr="00F268BB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F268BB">
        <w:rPr>
          <w:rFonts w:ascii="Times New Roman" w:eastAsia="Calibri" w:hAnsi="Times New Roman" w:cs="Times New Roman"/>
          <w:sz w:val="28"/>
          <w:szCs w:val="28"/>
        </w:rPr>
        <w:t>постановления Правительства Ивановской области</w:t>
      </w:r>
      <w:r w:rsidRPr="00F268BB">
        <w:rPr>
          <w:rFonts w:ascii="Times New Roman" w:hAnsi="Times New Roman" w:cs="Times New Roman"/>
          <w:sz w:val="28"/>
          <w:szCs w:val="28"/>
        </w:rPr>
        <w:t xml:space="preserve"> </w:t>
      </w:r>
      <w:r w:rsidR="00D277F4">
        <w:rPr>
          <w:rFonts w:ascii="Times New Roman" w:hAnsi="Times New Roman" w:cs="Times New Roman"/>
          <w:sz w:val="28"/>
          <w:szCs w:val="28"/>
        </w:rPr>
        <w:br/>
      </w:r>
      <w:r w:rsidR="008A052C" w:rsidRPr="00F268B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Ивановской области от 19.02.2025 № 65-п «Об утверждении Положения о региональном государственном контроле (надзоре) </w:t>
      </w:r>
      <w:r w:rsidR="00815A78" w:rsidRPr="00F268BB">
        <w:rPr>
          <w:rFonts w:ascii="Times New Roman" w:hAnsi="Times New Roman" w:cs="Times New Roman"/>
          <w:sz w:val="28"/>
          <w:szCs w:val="28"/>
        </w:rPr>
        <w:t xml:space="preserve">в сфере туристской индустрии </w:t>
      </w:r>
      <w:r w:rsidR="00D277F4">
        <w:rPr>
          <w:rFonts w:ascii="Times New Roman" w:hAnsi="Times New Roman" w:cs="Times New Roman"/>
          <w:sz w:val="28"/>
          <w:szCs w:val="28"/>
        </w:rPr>
        <w:br/>
      </w:r>
      <w:r w:rsidR="00815A78" w:rsidRPr="00F268BB">
        <w:rPr>
          <w:rFonts w:ascii="Times New Roman" w:hAnsi="Times New Roman" w:cs="Times New Roman"/>
          <w:sz w:val="28"/>
          <w:szCs w:val="28"/>
        </w:rPr>
        <w:t>на территории Ивановской области</w:t>
      </w:r>
      <w:r w:rsidR="008A052C" w:rsidRPr="00F268BB">
        <w:rPr>
          <w:rFonts w:ascii="Times New Roman" w:hAnsi="Times New Roman" w:cs="Times New Roman"/>
          <w:sz w:val="28"/>
          <w:szCs w:val="28"/>
        </w:rPr>
        <w:t>»</w:t>
      </w:r>
      <w:r w:rsidRPr="00F268BB">
        <w:rPr>
          <w:rFonts w:ascii="Times New Roman" w:hAnsi="Times New Roman" w:cs="Times New Roman"/>
          <w:sz w:val="28"/>
          <w:szCs w:val="28"/>
        </w:rPr>
        <w:t xml:space="preserve"> </w:t>
      </w:r>
      <w:r w:rsidRPr="00F268BB">
        <w:rPr>
          <w:rFonts w:ascii="Times New Roman" w:eastAsia="Calibri" w:hAnsi="Times New Roman" w:cs="Times New Roman"/>
          <w:sz w:val="28"/>
          <w:szCs w:val="28"/>
        </w:rPr>
        <w:t>(далее – Проект)</w:t>
      </w:r>
      <w:r w:rsidRPr="00F268BB">
        <w:rPr>
          <w:rFonts w:ascii="Times New Roman" w:hAnsi="Times New Roman" w:cs="Times New Roman"/>
          <w:sz w:val="28"/>
          <w:szCs w:val="28"/>
        </w:rPr>
        <w:t xml:space="preserve"> подготовлен </w:t>
      </w:r>
      <w:r w:rsidR="00D277F4">
        <w:rPr>
          <w:rFonts w:ascii="Times New Roman" w:hAnsi="Times New Roman" w:cs="Times New Roman"/>
          <w:sz w:val="28"/>
          <w:szCs w:val="28"/>
        </w:rPr>
        <w:br/>
      </w:r>
      <w:r w:rsid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в </w:t>
      </w:r>
      <w:r w:rsidR="00D277F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соответствии с вступившим в</w:t>
      </w:r>
      <w:r w:rsid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силу </w:t>
      </w:r>
      <w:r w:rsidR="001C6DC4" w:rsidRP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29.12.2025 Федеральн</w:t>
      </w:r>
      <w:r w:rsidR="00D277F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ым</w:t>
      </w:r>
      <w:r w:rsidR="001C6DC4" w:rsidRP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закон</w:t>
      </w:r>
      <w:r w:rsidR="00D277F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ом</w:t>
      </w:r>
      <w:r w:rsidR="001C6DC4" w:rsidRP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D277F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br/>
      </w:r>
      <w:r w:rsidR="001C6DC4" w:rsidRP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от 29.12.2025</w:t>
      </w:r>
      <w:r w:rsid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C6DC4" w:rsidRP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№ 567-ФЗ, которым внесены изменения в Федеральный закон от 31.07.2020</w:t>
      </w:r>
      <w:r w:rsid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C6DC4" w:rsidRP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№ 248-ФЗ «О государственном контроле (надзоре) </w:t>
      </w:r>
      <w:r w:rsidR="00D277F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br/>
      </w:r>
      <w:r w:rsidR="001C6DC4" w:rsidRP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и муниципальном контроле</w:t>
      </w:r>
      <w:r w:rsid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C6DC4" w:rsidRPr="001C6D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в Российской Федерации»</w:t>
      </w:r>
      <w:r w:rsidR="00D277F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.</w:t>
      </w:r>
    </w:p>
    <w:p w14:paraId="1B9E3FD7" w14:textId="4716BFC0" w:rsidR="001C6DC4" w:rsidRDefault="00D277F4" w:rsidP="001C6DC4">
      <w:pPr>
        <w:spacing w:after="0" w:line="240" w:lineRule="auto"/>
        <w:ind w:firstLine="709"/>
        <w:jc w:val="both"/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</w:pPr>
      <w:r w:rsidRPr="00D277F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Проект подготовлен с целью приведения постановления Правительства Ивановской области «О внесении изменений в постановление Правительства Ивановской области от 19.02.2025 № 65-п «Об утверждении Положения о региональном государственном контроле (надзоре) в сфере туристской индустрии на территории Ивановской области», в соответствие с действующим федеральным законодательством.</w:t>
      </w:r>
    </w:p>
    <w:p w14:paraId="3C468822" w14:textId="49865D1A" w:rsidR="000D593F" w:rsidRDefault="00106A4B" w:rsidP="00161EDC">
      <w:pPr>
        <w:spacing w:after="0" w:line="240" w:lineRule="auto"/>
        <w:ind w:firstLine="709"/>
        <w:jc w:val="both"/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</w:pPr>
      <w:r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Проект дополняется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норм</w:t>
      </w:r>
      <w:r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ой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, согласно которой решения о проведении</w:t>
      </w:r>
      <w:r w:rsid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профилактического визита, об объявлении предостережения, о проведении</w:t>
      </w:r>
      <w:r w:rsid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контрольного (надзорного) мероприятия, предусматривающего</w:t>
      </w:r>
      <w:r w:rsid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взаимодействие с контролируемым лицом, акты (в том числе акты </w:t>
      </w:r>
      <w:r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br/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о</w:t>
      </w:r>
      <w:r w:rsid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невозможности проведения) контрольного (надзорного) мероприятия,</w:t>
      </w:r>
      <w:r w:rsidR="000D593F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профилактического мероприятия, контрольного (надзорного) действия </w:t>
      </w:r>
      <w:r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br/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в</w:t>
      </w:r>
      <w:r w:rsidR="000D593F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рамках специального режима государственного контроля (надзора),</w:t>
      </w:r>
      <w:r w:rsidR="000D593F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предписания об устранении выявленных нарушений оформляются</w:t>
      </w:r>
      <w:r w:rsidR="000D593F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посредством внесения сведений о них в единый реестр контрольных</w:t>
      </w:r>
      <w:r w:rsidR="000D593F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(надзорных) мероприятий и их подписания. Для оформления указанных</w:t>
      </w:r>
      <w:r w:rsidR="000D593F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решений, актов и предписаний отдельное формирование документа </w:t>
      </w:r>
      <w:r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br/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не</w:t>
      </w:r>
      <w:r w:rsidR="000D593F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требуется.</w:t>
      </w:r>
      <w:r w:rsidR="000D593F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</w:p>
    <w:p w14:paraId="752BFCDB" w14:textId="3E82E0D1" w:rsidR="00161EDC" w:rsidRPr="00161EDC" w:rsidRDefault="000D593F" w:rsidP="00161EDC">
      <w:pPr>
        <w:spacing w:after="0" w:line="240" w:lineRule="auto"/>
        <w:ind w:firstLine="709"/>
        <w:jc w:val="both"/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</w:pPr>
      <w:r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Проектом устанавливается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, что объект контроля считается отнесенным к одной из</w:t>
      </w:r>
      <w:r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категорий риска после внесения сведений в единый реестр видов контроля.</w:t>
      </w:r>
    </w:p>
    <w:p w14:paraId="5533C6D5" w14:textId="3BD1D426" w:rsidR="00161EDC" w:rsidRDefault="000D593F" w:rsidP="00161EDC">
      <w:pPr>
        <w:spacing w:after="0" w:line="240" w:lineRule="auto"/>
        <w:ind w:firstLine="709"/>
        <w:jc w:val="both"/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</w:pPr>
      <w:r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Проектом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предусмотрено, что возражение в отношении</w:t>
      </w:r>
      <w:r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предостережения может быть подано, в том </w:t>
      </w:r>
      <w:r w:rsidR="00161EDC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числе посредством единого</w:t>
      </w:r>
      <w:r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портала государственных и муниципальных услуг</w:t>
      </w:r>
      <w:r w:rsidR="00761F75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, а также у</w:t>
      </w:r>
      <w:r w:rsidR="00161EDC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становлена обязанность проводить консультирование по</w:t>
      </w:r>
      <w:r w:rsidR="00761F75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обращениям, направленным </w:t>
      </w:r>
      <w:r w:rsid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br/>
      </w:r>
      <w:r w:rsidR="008A3C7A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в том числе </w:t>
      </w:r>
      <w:r w:rsidR="00161EDC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посредством единого портала государственных </w:t>
      </w:r>
      <w:r w:rsid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br/>
      </w:r>
      <w:r w:rsidR="00161EDC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и</w:t>
      </w:r>
      <w:r w:rsidR="00761F75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муниципальных услуг</w:t>
      </w:r>
      <w:r w:rsidR="008A3C7A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. </w:t>
      </w:r>
      <w:r w:rsidR="00161EDC" w:rsidRPr="00106A4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Определена возм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ожность проводить консультирование</w:t>
      </w:r>
      <w:r w:rsidR="008A3C7A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161EDC" w:rsidRPr="00161EDC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и с использованием мобильного приложения «Инспектор».</w:t>
      </w:r>
    </w:p>
    <w:p w14:paraId="2983C8A2" w14:textId="11A56EF2" w:rsidR="008A3C7A" w:rsidRPr="00161EDC" w:rsidRDefault="00106A4B" w:rsidP="008A3C7A">
      <w:pPr>
        <w:spacing w:after="0" w:line="240" w:lineRule="auto"/>
        <w:ind w:firstLine="709"/>
        <w:jc w:val="both"/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</w:pPr>
      <w:r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lastRenderedPageBreak/>
        <w:t xml:space="preserve">Также в </w:t>
      </w:r>
      <w:r w:rsidR="008A3C7A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Проект </w:t>
      </w:r>
      <w:r w:rsidR="00321331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вк</w:t>
      </w:r>
      <w:r w:rsidR="008A3C7A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лючена</w:t>
      </w:r>
      <w:r w:rsidR="008A3C7A" w:rsidRPr="008A3C7A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норма, согласно которой о проведении обязательного</w:t>
      </w:r>
      <w:r w:rsidR="008A3C7A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8A3C7A" w:rsidRPr="008A3C7A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профилактического визита контролируемое лицо уведомляется не позднее,</w:t>
      </w:r>
      <w:r w:rsidR="008A3C7A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 </w:t>
      </w:r>
      <w:r w:rsidR="008A3C7A" w:rsidRPr="008A3C7A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чем за двадцать четыре часа до его начала.</w:t>
      </w:r>
    </w:p>
    <w:p w14:paraId="00E058BE" w14:textId="7979078D" w:rsidR="00106A4B" w:rsidRDefault="00E528E4" w:rsidP="00474BC4">
      <w:pPr>
        <w:spacing w:after="0" w:line="240" w:lineRule="auto"/>
        <w:ind w:left="-142" w:firstLine="851"/>
        <w:jc w:val="both"/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</w:pPr>
      <w:r w:rsidRPr="00E528E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Проекту требуется проведение процедуры оценки регулирующего воздействия в соответствии с постановлением Правительства Ивановской области от 17.12.2013 № 534-п «Об оценке регулирующего воздействия проектов нормативных правовых актов Ивановской области»</w:t>
      </w:r>
      <w:r w:rsidR="00474B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 xml:space="preserve">, в связи с чем Департаментом 16.03.2026 в рабочую группу Департамента экономического развития и торговли Ивановской области направлены </w:t>
      </w:r>
      <w:r w:rsidR="00474BC4" w:rsidRPr="00474B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необходимые документы и сводный отчет о проведении оценки регулирующего воздействия в отношении проекта постановления Правительства Ивановской области «О внесении изменений в постановление Правительства Ивановской области от 19.02.2025 № 65-п «Об утверждении Положения о региональном государственном контроле (надзоре) в сфере туристской индустрии на территории Ивановской области» (</w:t>
      </w:r>
      <w:proofErr w:type="spellStart"/>
      <w:r w:rsidR="00474BC4" w:rsidRPr="00474B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вн</w:t>
      </w:r>
      <w:proofErr w:type="spellEnd"/>
      <w:r w:rsidR="00474BC4" w:rsidRPr="00474B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. 93</w:t>
      </w:r>
      <w:r w:rsidR="00474BC4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-029/01-09).</w:t>
      </w:r>
    </w:p>
    <w:p w14:paraId="3CE70F16" w14:textId="348C2E7E" w:rsidR="00815A78" w:rsidRPr="00F268BB" w:rsidRDefault="00815A78" w:rsidP="0071485C">
      <w:pPr>
        <w:spacing w:after="0" w:line="240" w:lineRule="auto"/>
        <w:ind w:left="-142" w:firstLine="851"/>
        <w:jc w:val="both"/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</w:pPr>
      <w:r w:rsidRPr="00F268BB">
        <w:rPr>
          <w:rStyle w:val="-"/>
          <w:rFonts w:ascii="Times New Roman" w:hAnsi="Times New Roman" w:cs="Times New Roman"/>
          <w:color w:val="020000"/>
          <w:sz w:val="28"/>
          <w:szCs w:val="28"/>
          <w:u w:val="none"/>
        </w:rPr>
        <w:t>Принятие проекта не потребует выделения дополнительных денежных средств из бюджета Ивановской области, а также признания утратившими силу, недействующими, приостановление, дополнение либо принятие нормативных правовых актов Ивановской области.</w:t>
      </w:r>
    </w:p>
    <w:p w14:paraId="68084DD0" w14:textId="0A30FC0F" w:rsidR="008A1236" w:rsidRPr="00F268BB" w:rsidRDefault="008A12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84E04" w14:textId="77777777" w:rsidR="00977D12" w:rsidRPr="00F268BB" w:rsidRDefault="00977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B6C31" w14:textId="77777777" w:rsidR="008A1236" w:rsidRPr="00F268BB" w:rsidRDefault="008A1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26001" w14:textId="77777777" w:rsidR="008A1236" w:rsidRPr="00F268BB" w:rsidRDefault="005751C5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F268B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Член Правительства Ивановской области – </w:t>
      </w:r>
    </w:p>
    <w:p w14:paraId="1DE9D5CA" w14:textId="77777777" w:rsidR="008A1236" w:rsidRPr="00F268BB" w:rsidRDefault="005751C5">
      <w:pPr>
        <w:spacing w:after="0" w:line="240" w:lineRule="auto"/>
        <w:rPr>
          <w:sz w:val="28"/>
          <w:szCs w:val="28"/>
        </w:rPr>
      </w:pPr>
      <w:r w:rsidRPr="00F268B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директор Департамента туризма           </w:t>
      </w:r>
    </w:p>
    <w:p w14:paraId="2EBB6E8A" w14:textId="18969155" w:rsidR="008A1236" w:rsidRPr="00E528E4" w:rsidRDefault="005751C5">
      <w:pPr>
        <w:spacing w:after="0" w:line="240" w:lineRule="auto"/>
        <w:rPr>
          <w:sz w:val="28"/>
          <w:szCs w:val="28"/>
        </w:rPr>
      </w:pPr>
      <w:r w:rsidRPr="00F268B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Ивановской области                                       </w:t>
      </w:r>
      <w:r w:rsidR="00CD18BA" w:rsidRPr="00F268B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E528E4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F268B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</w:t>
      </w:r>
      <w:r w:rsidR="00F268B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F268BB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</w:t>
      </w:r>
      <w:r w:rsidR="00BA1E79" w:rsidRPr="00F268BB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 xml:space="preserve"> </w:t>
      </w:r>
      <w:r w:rsidR="00E528E4">
        <w:rPr>
          <w:rFonts w:ascii="Times New Roman" w:eastAsia="Times New Roman" w:hAnsi="Times New Roman" w:cs="Times New Roman"/>
          <w:kern w:val="2"/>
          <w:sz w:val="28"/>
          <w:szCs w:val="28"/>
        </w:rPr>
        <w:t>О.С. Шереметьева</w:t>
      </w:r>
    </w:p>
    <w:sectPr w:rsidR="008A1236" w:rsidRPr="00E528E4" w:rsidSect="00BA1E79">
      <w:pgSz w:w="11906" w:h="16838"/>
      <w:pgMar w:top="567" w:right="1134" w:bottom="1134" w:left="1644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7758A"/>
    <w:multiLevelType w:val="hybridMultilevel"/>
    <w:tmpl w:val="14CE837E"/>
    <w:lvl w:ilvl="0" w:tplc="B4EC4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36"/>
    <w:rsid w:val="00055AA0"/>
    <w:rsid w:val="000A1DF1"/>
    <w:rsid w:val="000C4B9A"/>
    <w:rsid w:val="000D593F"/>
    <w:rsid w:val="000E7F01"/>
    <w:rsid w:val="00106A4B"/>
    <w:rsid w:val="00161EDC"/>
    <w:rsid w:val="00173165"/>
    <w:rsid w:val="001C64E9"/>
    <w:rsid w:val="001C6DC4"/>
    <w:rsid w:val="00235383"/>
    <w:rsid w:val="00244999"/>
    <w:rsid w:val="00247208"/>
    <w:rsid w:val="0025183E"/>
    <w:rsid w:val="002742DF"/>
    <w:rsid w:val="00317E95"/>
    <w:rsid w:val="00321331"/>
    <w:rsid w:val="00323D4A"/>
    <w:rsid w:val="003249EB"/>
    <w:rsid w:val="003457B9"/>
    <w:rsid w:val="004267F0"/>
    <w:rsid w:val="00433D70"/>
    <w:rsid w:val="00441801"/>
    <w:rsid w:val="00442B25"/>
    <w:rsid w:val="00447306"/>
    <w:rsid w:val="004573BC"/>
    <w:rsid w:val="00474BC4"/>
    <w:rsid w:val="004976A1"/>
    <w:rsid w:val="00570AE5"/>
    <w:rsid w:val="00573004"/>
    <w:rsid w:val="005751C5"/>
    <w:rsid w:val="005A393B"/>
    <w:rsid w:val="005B070D"/>
    <w:rsid w:val="005F276D"/>
    <w:rsid w:val="005F6B85"/>
    <w:rsid w:val="00606DF0"/>
    <w:rsid w:val="006D36E6"/>
    <w:rsid w:val="0071485C"/>
    <w:rsid w:val="00761F75"/>
    <w:rsid w:val="007633F1"/>
    <w:rsid w:val="0076745F"/>
    <w:rsid w:val="007C042A"/>
    <w:rsid w:val="007C6187"/>
    <w:rsid w:val="007D443B"/>
    <w:rsid w:val="00815A78"/>
    <w:rsid w:val="00833C21"/>
    <w:rsid w:val="008A052C"/>
    <w:rsid w:val="008A1236"/>
    <w:rsid w:val="008A3C7A"/>
    <w:rsid w:val="008F4F3E"/>
    <w:rsid w:val="0093535E"/>
    <w:rsid w:val="00977D12"/>
    <w:rsid w:val="009E001B"/>
    <w:rsid w:val="00A132F2"/>
    <w:rsid w:val="00A54AF1"/>
    <w:rsid w:val="00AC6323"/>
    <w:rsid w:val="00AD0E39"/>
    <w:rsid w:val="00B3484A"/>
    <w:rsid w:val="00B532DC"/>
    <w:rsid w:val="00B7172E"/>
    <w:rsid w:val="00B93CDD"/>
    <w:rsid w:val="00BA1E79"/>
    <w:rsid w:val="00BE02BB"/>
    <w:rsid w:val="00C02142"/>
    <w:rsid w:val="00C74204"/>
    <w:rsid w:val="00CD18BA"/>
    <w:rsid w:val="00D01C59"/>
    <w:rsid w:val="00D277F4"/>
    <w:rsid w:val="00D33DE3"/>
    <w:rsid w:val="00D87D96"/>
    <w:rsid w:val="00D95C35"/>
    <w:rsid w:val="00DE4E5E"/>
    <w:rsid w:val="00E238FB"/>
    <w:rsid w:val="00E528E4"/>
    <w:rsid w:val="00E83681"/>
    <w:rsid w:val="00F2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B06F"/>
  <w15:docId w15:val="{5B70C1DF-B491-47E8-BFB2-4564C32A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0EA"/>
    <w:pPr>
      <w:spacing w:after="200" w:line="276" w:lineRule="auto"/>
    </w:pPr>
    <w:rPr>
      <w:sz w:val="22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с отступом Знак"/>
    <w:basedOn w:val="a1"/>
    <w:qFormat/>
    <w:rsid w:val="00603146"/>
    <w:rPr>
      <w:rFonts w:ascii="Times New Roman" w:eastAsia="Times New Roman" w:hAnsi="Times New Roman" w:cs="Times New Roman"/>
      <w:sz w:val="28"/>
      <w:szCs w:val="20"/>
    </w:rPr>
  </w:style>
  <w:style w:type="character" w:customStyle="1" w:styleId="-">
    <w:name w:val="Интернет-ссылка"/>
    <w:basedOn w:val="a1"/>
    <w:rsid w:val="004D7E84"/>
    <w:rPr>
      <w:color w:val="0000FF"/>
      <w:u w:val="single"/>
    </w:rPr>
  </w:style>
  <w:style w:type="paragraph" w:customStyle="1" w:styleId="10">
    <w:name w:val="Заголовок1"/>
    <w:basedOn w:val="a"/>
    <w:next w:val="a0"/>
    <w:qFormat/>
    <w:rsid w:val="007F340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rsid w:val="007F3408"/>
    <w:pPr>
      <w:spacing w:after="140"/>
    </w:pPr>
  </w:style>
  <w:style w:type="paragraph" w:styleId="a5">
    <w:name w:val="List"/>
    <w:basedOn w:val="a0"/>
    <w:rsid w:val="007F3408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7F34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7F3408"/>
    <w:pPr>
      <w:suppressLineNumbers/>
    </w:pPr>
    <w:rPr>
      <w:rFonts w:ascii="PT Astra Serif" w:hAnsi="PT Astra Serif" w:cs="Noto Sans Devanagari"/>
    </w:rPr>
  </w:style>
  <w:style w:type="paragraph" w:styleId="a7">
    <w:name w:val="caption"/>
    <w:basedOn w:val="a"/>
    <w:qFormat/>
    <w:rsid w:val="007F340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Body Text Indent"/>
    <w:basedOn w:val="a"/>
    <w:rsid w:val="0060314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qFormat/>
    <w:rsid w:val="004D7E84"/>
    <w:pPr>
      <w:widowControl w:val="0"/>
    </w:pPr>
    <w:rPr>
      <w:rFonts w:ascii="Arial" w:eastAsia="Arial" w:hAnsi="Arial" w:cs="Courier New"/>
      <w:kern w:val="2"/>
      <w:sz w:val="16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457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47B02-1E8C-4350-B777-A410F5B8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4024.00.01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Литвинова Н.В.</dc:creator>
  <dc:description/>
  <cp:lastModifiedBy>DTUSER3</cp:lastModifiedBy>
  <cp:revision>2</cp:revision>
  <cp:lastPrinted>2026-03-16T11:52:00Z</cp:lastPrinted>
  <dcterms:created xsi:type="dcterms:W3CDTF">2026-03-16T13:12:00Z</dcterms:created>
  <dcterms:modified xsi:type="dcterms:W3CDTF">2026-03-16T13:12:00Z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