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3" wp14:anchorId="210AA5A0">
                <wp:simplePos x="0" y="0"/>
                <wp:positionH relativeFrom="column">
                  <wp:posOffset>4228465</wp:posOffset>
                </wp:positionH>
                <wp:positionV relativeFrom="paragraph">
                  <wp:posOffset>-234950</wp:posOffset>
                </wp:positionV>
                <wp:extent cx="2161540" cy="1441450"/>
                <wp:effectExtent l="0" t="0" r="11430" b="26670"/>
                <wp:wrapNone/>
                <wp:docPr id="1" name="Прямоугольник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1080" cy="1440720"/>
                        </a:xfrm>
                        <a:prstGeom prst="rect">
                          <a:avLst/>
                        </a:prstGeom>
                        <a:noFill/>
                        <a:ln w="9360"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4"/>
                              <w:tabs>
                                <w:tab w:val="clear" w:pos="720"/>
                                <w:tab w:val="left" w:pos="1226" w:leader="none"/>
                                <w:tab w:val="left" w:pos="1560" w:leader="none"/>
                              </w:tabs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Calibri" w:ascii="Tinos" w:hAnsi="Tinos"/>
                                <w:color w:val="000000"/>
                                <w:lang w:eastAsia="en-US"/>
                              </w:rPr>
                              <w:t xml:space="preserve">Департамент туризма </w:t>
                              <w:br/>
                              <w:t xml:space="preserve">Ивановской области </w:t>
                            </w:r>
                          </w:p>
                          <w:p>
                            <w:pPr>
                              <w:pStyle w:val="Style24"/>
                              <w:tabs>
                                <w:tab w:val="clear" w:pos="720"/>
                                <w:tab w:val="left" w:pos="1226" w:leader="none"/>
                                <w:tab w:val="left" w:pos="1560" w:leader="none"/>
                              </w:tabs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Style24"/>
                              <w:tabs>
                                <w:tab w:val="clear" w:pos="720"/>
                                <w:tab w:val="left" w:pos="1226" w:leader="none"/>
                                <w:tab w:val="left" w:pos="1560" w:leader="none"/>
                              </w:tabs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Calibri" w:ascii="Tinos" w:hAnsi="Tinos"/>
                                <w:b/>
                                <w:bCs/>
                                <w:color w:val="000000"/>
                                <w:lang w:eastAsia="en-US"/>
                              </w:rPr>
                              <w:t>ЗАРЕГИСТРИРОВАНО</w:t>
                            </w:r>
                          </w:p>
                          <w:p>
                            <w:pPr>
                              <w:pStyle w:val="Style24"/>
                              <w:tabs>
                                <w:tab w:val="clear" w:pos="720"/>
                                <w:tab w:val="left" w:pos="1226" w:leader="none"/>
                                <w:tab w:val="left" w:pos="1560" w:leader="none"/>
                              </w:tabs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Style24"/>
                              <w:tabs>
                                <w:tab w:val="clear" w:pos="720"/>
                                <w:tab w:val="left" w:pos="1226" w:leader="none"/>
                                <w:tab w:val="left" w:pos="1560" w:leader="none"/>
                              </w:tabs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Calibri" w:ascii="Tinos" w:hAnsi="Tinos"/>
                                <w:color w:val="000000"/>
                                <w:lang w:eastAsia="en-US"/>
                              </w:rPr>
                              <w:t>«______» _____________ 20_____ г.</w:t>
                            </w:r>
                          </w:p>
                          <w:p>
                            <w:pPr>
                              <w:pStyle w:val="Style24"/>
                              <w:tabs>
                                <w:tab w:val="clear" w:pos="720"/>
                                <w:tab w:val="left" w:pos="1226" w:leader="none"/>
                                <w:tab w:val="left" w:pos="1560" w:leader="none"/>
                              </w:tabs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Style24"/>
                              <w:tabs>
                                <w:tab w:val="clear" w:pos="720"/>
                                <w:tab w:val="left" w:pos="1226" w:leader="none"/>
                                <w:tab w:val="left" w:pos="1560" w:leader="none"/>
                              </w:tabs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Calibri" w:ascii="Tinos" w:hAnsi="Tinos"/>
                                <w:color w:val="000000"/>
                                <w:lang w:eastAsia="en-US"/>
                              </w:rPr>
                              <w:t>Регистрационный № ____________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" stroked="t" style="position:absolute;margin-left:332.95pt;margin-top:-18.5pt;width:170.1pt;height:113.4pt" wp14:anchorId="210AA5A0">
                <w10:wrap type="square"/>
                <v:fill o:detectmouseclick="t" on="false"/>
                <v:stroke color="black" weight="9360" joinstyle="round" endcap="flat"/>
                <v:textbox>
                  <w:txbxContent>
                    <w:p>
                      <w:pPr>
                        <w:pStyle w:val="Style24"/>
                        <w:tabs>
                          <w:tab w:val="clear" w:pos="720"/>
                          <w:tab w:val="left" w:pos="1226" w:leader="none"/>
                          <w:tab w:val="left" w:pos="1560" w:leader="none"/>
                        </w:tabs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eastAsia="Calibri" w:ascii="Tinos" w:hAnsi="Tinos"/>
                          <w:color w:val="000000"/>
                          <w:lang w:eastAsia="en-US"/>
                        </w:rPr>
                        <w:t xml:space="preserve">Департамент туризма </w:t>
                        <w:br/>
                        <w:t xml:space="preserve">Ивановской области </w:t>
                      </w:r>
                    </w:p>
                    <w:p>
                      <w:pPr>
                        <w:pStyle w:val="Style24"/>
                        <w:tabs>
                          <w:tab w:val="clear" w:pos="720"/>
                          <w:tab w:val="left" w:pos="1226" w:leader="none"/>
                          <w:tab w:val="left" w:pos="1560" w:leader="none"/>
                        </w:tabs>
                        <w:jc w:val="center"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Style24"/>
                        <w:tabs>
                          <w:tab w:val="clear" w:pos="720"/>
                          <w:tab w:val="left" w:pos="1226" w:leader="none"/>
                          <w:tab w:val="left" w:pos="1560" w:leader="none"/>
                        </w:tabs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eastAsia="Calibri" w:ascii="Tinos" w:hAnsi="Tinos"/>
                          <w:b/>
                          <w:bCs/>
                          <w:color w:val="000000"/>
                          <w:lang w:eastAsia="en-US"/>
                        </w:rPr>
                        <w:t>ЗАРЕГИСТРИРОВАНО</w:t>
                      </w:r>
                    </w:p>
                    <w:p>
                      <w:pPr>
                        <w:pStyle w:val="Style24"/>
                        <w:tabs>
                          <w:tab w:val="clear" w:pos="720"/>
                          <w:tab w:val="left" w:pos="1226" w:leader="none"/>
                          <w:tab w:val="left" w:pos="1560" w:leader="none"/>
                        </w:tabs>
                        <w:jc w:val="center"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Style24"/>
                        <w:tabs>
                          <w:tab w:val="clear" w:pos="720"/>
                          <w:tab w:val="left" w:pos="1226" w:leader="none"/>
                          <w:tab w:val="left" w:pos="1560" w:leader="none"/>
                        </w:tabs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eastAsia="Calibri" w:ascii="Tinos" w:hAnsi="Tinos"/>
                          <w:color w:val="000000"/>
                          <w:lang w:eastAsia="en-US"/>
                        </w:rPr>
                        <w:t>«______» _____________ 20_____ г.</w:t>
                      </w:r>
                    </w:p>
                    <w:p>
                      <w:pPr>
                        <w:pStyle w:val="Style24"/>
                        <w:tabs>
                          <w:tab w:val="clear" w:pos="720"/>
                          <w:tab w:val="left" w:pos="1226" w:leader="none"/>
                          <w:tab w:val="left" w:pos="1560" w:leader="none"/>
                        </w:tabs>
                        <w:jc w:val="center"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Style24"/>
                        <w:tabs>
                          <w:tab w:val="clear" w:pos="720"/>
                          <w:tab w:val="left" w:pos="1226" w:leader="none"/>
                          <w:tab w:val="left" w:pos="1560" w:leader="none"/>
                        </w:tabs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eastAsia="Calibri" w:ascii="Tinos" w:hAnsi="Tinos"/>
                          <w:color w:val="000000"/>
                          <w:lang w:eastAsia="en-US"/>
                        </w:rPr>
                        <w:t>Регистрационный № ____________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sz w:val="2"/>
          <w:szCs w:val="2"/>
        </w:rPr>
      </w:pPr>
      <w:r>
        <w:rPr/>
        <w:drawing>
          <wp:inline distT="0" distB="0" distL="0" distR="0">
            <wp:extent cx="922020" cy="687705"/>
            <wp:effectExtent l="0" t="0" r="0" b="0"/>
            <wp:docPr id="3" name="Рисунок 3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68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ДЕПАРТАМЕНТ ТУРИЗМА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ИВАНОВСКОЙ ОБЛАСТИ</w:t>
      </w:r>
    </w:p>
    <w:p>
      <w:pPr>
        <w:pStyle w:val="Normal"/>
        <w:jc w:val="center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" wp14:anchorId="03E2B8E8">
                <wp:simplePos x="0" y="0"/>
                <wp:positionH relativeFrom="column">
                  <wp:posOffset>0</wp:posOffset>
                </wp:positionH>
                <wp:positionV relativeFrom="paragraph">
                  <wp:posOffset>81280</wp:posOffset>
                </wp:positionV>
                <wp:extent cx="6096635" cy="11430"/>
                <wp:effectExtent l="0" t="0" r="10160" b="37465"/>
                <wp:wrapNone/>
                <wp:docPr id="4" name="Прямая со стрелкой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880" cy="10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908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widowControl/>
        <w:jc w:val="center"/>
        <w:rPr>
          <w:rFonts w:ascii="Georgia" w:hAnsi="Georgia" w:cs="Arial"/>
          <w:b/>
          <w:b/>
          <w:spacing w:val="80"/>
          <w:sz w:val="40"/>
          <w:szCs w:val="40"/>
        </w:rPr>
      </w:pPr>
      <w:r>
        <w:rPr>
          <w:rFonts w:cs="Arial" w:ascii="Georgia" w:hAnsi="Georgia"/>
          <w:b/>
          <w:spacing w:val="80"/>
          <w:sz w:val="40"/>
          <w:szCs w:val="40"/>
        </w:rPr>
      </w:r>
    </w:p>
    <w:p>
      <w:pPr>
        <w:pStyle w:val="Normal"/>
        <w:widowControl/>
        <w:jc w:val="center"/>
        <w:rPr/>
      </w:pPr>
      <w:r>
        <w:rPr>
          <w:b/>
          <w:spacing w:val="80"/>
          <w:sz w:val="40"/>
          <w:szCs w:val="40"/>
        </w:rPr>
        <w:t>ПРИКАЗ</w:t>
      </w:r>
    </w:p>
    <w:p>
      <w:pPr>
        <w:pStyle w:val="Normal"/>
        <w:widowControl/>
        <w:jc w:val="center"/>
        <w:rPr>
          <w:b/>
          <w:b/>
          <w:spacing w:val="80"/>
          <w:sz w:val="40"/>
          <w:szCs w:val="40"/>
        </w:rPr>
      </w:pPr>
      <w:r>
        <w:rPr>
          <w:b/>
          <w:spacing w:val="80"/>
          <w:sz w:val="40"/>
          <w:szCs w:val="40"/>
        </w:rPr>
      </w:r>
    </w:p>
    <w:tbl>
      <w:tblPr>
        <w:tblW w:w="9853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firstRow="1" w:lastRow="0" w:firstColumn="1" w:lastColumn="0"/>
      </w:tblPr>
      <w:tblGrid>
        <w:gridCol w:w="3284"/>
        <w:gridCol w:w="3284"/>
        <w:gridCol w:w="3285"/>
      </w:tblGrid>
      <w:tr>
        <w:trPr/>
        <w:tc>
          <w:tcPr>
            <w:tcW w:w="328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480"/>
              <w:rPr/>
            </w:pPr>
            <w:r>
              <w:rPr>
                <w:sz w:val="28"/>
                <w:szCs w:val="28"/>
              </w:rPr>
              <w:t xml:space="preserve">«___»__________2025  </w:t>
            </w:r>
          </w:p>
        </w:tc>
        <w:tc>
          <w:tcPr>
            <w:tcW w:w="328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  <w:tc>
          <w:tcPr>
            <w:tcW w:w="328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480"/>
              <w:jc w:val="right"/>
              <w:rPr/>
            </w:pPr>
            <w:r>
              <w:rPr>
                <w:sz w:val="26"/>
              </w:rPr>
              <w:t>№</w:t>
            </w:r>
            <w:r>
              <w:rPr>
                <w:sz w:val="26"/>
              </w:rPr>
              <w:t>___</w:t>
            </w:r>
          </w:p>
        </w:tc>
      </w:tr>
    </w:tbl>
    <w:p>
      <w:pPr>
        <w:pStyle w:val="Normal"/>
        <w:rPr>
          <w:sz w:val="26"/>
        </w:rPr>
      </w:pPr>
      <w:r>
        <w:rPr>
          <w:sz w:val="26"/>
        </w:rPr>
      </w:r>
    </w:p>
    <w:p>
      <w:pPr>
        <w:pStyle w:val="Normal"/>
        <w:widowControl/>
        <w:shd w:val="clear" w:color="auto" w:fill="FFFFFF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/>
        <w:shd w:val="clear" w:color="auto" w:fill="FFFFFF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/>
        <w:shd w:val="clear" w:color="auto" w:fill="FFFFFF"/>
        <w:jc w:val="center"/>
        <w:rPr/>
      </w:pPr>
      <w:bookmarkStart w:id="0" w:name="__DdeLink__264_962384821"/>
      <w:r>
        <w:rPr>
          <w:b/>
          <w:sz w:val="28"/>
          <w:szCs w:val="28"/>
        </w:rPr>
        <w:t>О внесении изменений в приказ Департамента туризма Ивановской области от 22.04.2024 № 3 «Об утверждении вопросов и заданий для квалификационного экзамена по аттестации экскурсоводов (гидов), гидов-переводчиков, оказывающих услуги на туристских маршрутах»</w:t>
      </w:r>
      <w:bookmarkEnd w:id="0"/>
    </w:p>
    <w:p>
      <w:pPr>
        <w:pStyle w:val="Normal"/>
        <w:ind w:firstLine="567"/>
        <w:jc w:val="both"/>
        <w:rPr>
          <w:sz w:val="26"/>
        </w:rPr>
      </w:pPr>
      <w:r>
        <w:rPr>
          <w:sz w:val="26"/>
        </w:rPr>
      </w:r>
    </w:p>
    <w:p>
      <w:pPr>
        <w:pStyle w:val="Normal"/>
        <w:ind w:firstLine="567"/>
        <w:jc w:val="both"/>
        <w:rPr>
          <w:sz w:val="26"/>
        </w:rPr>
      </w:pPr>
      <w:r>
        <w:rPr>
          <w:sz w:val="26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В соответствии с </w:t>
      </w:r>
      <w:r>
        <w:rPr>
          <w:rFonts w:eastAsia="Arial"/>
          <w:sz w:val="28"/>
          <w:szCs w:val="28"/>
        </w:rPr>
        <w:t xml:space="preserve">Федеральным законом от 24.11.1996 № 132-ФЗ «Об основах туристской деятельности в Российской Федерации», постановлением Правительства Российской Федерации от 07.05.2022 № 833 «Об утверждении Положения об аттестации </w:t>
      </w:r>
      <w:r>
        <w:rPr>
          <w:rFonts w:eastAsia="Arial"/>
          <w:bCs/>
          <w:sz w:val="28"/>
          <w:szCs w:val="28"/>
        </w:rPr>
        <w:t>экскурсоводов (гидов), гидов-переводчиков»: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приказ Департамента туризма Ивановской области от 22.04.2024 № 3 «Об утверждении вопросов и заданий для квалификационного экзамена по аттестации экскурсоводов (гидов), гидов-переводчиков, оказывающих услуги на туристских маршрутах» изменения, изложив в разделе 2 пункт «Перечень вопросов по г. Иваново» Приложения 2  в новой редакции (прилагается).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2. Контроль за исполнением настоящего приказа оставляю за собой.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  <w:bookmarkStart w:id="1" w:name="__UnoMark__382_3413289260"/>
      <w:bookmarkStart w:id="2" w:name="__UnoMark__382_3413289260"/>
      <w:bookmarkEnd w:id="2"/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false"/>
        <w:rPr>
          <w:b/>
          <w:b/>
          <w:sz w:val="28"/>
          <w:szCs w:val="28"/>
        </w:rPr>
      </w:pPr>
      <w:r>
        <w:rPr>
          <w:b/>
          <w:sz w:val="28"/>
          <w:szCs w:val="28"/>
          <w:lang w:eastAsia="ru-RU"/>
        </w:rPr>
        <w:t xml:space="preserve">Член Правительства Ивановской области – </w:t>
      </w:r>
    </w:p>
    <w:p>
      <w:pPr>
        <w:pStyle w:val="Normal"/>
        <w:widowControl/>
        <w:suppressAutoHyphens w:val="false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директор  Департамента                                                                   М.В. Силкина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left="4479" w:hanging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bookmarkStart w:id="3" w:name="_Hlk193295724"/>
      <w:bookmarkStart w:id="4" w:name="_Hlk193295724"/>
      <w:bookmarkEnd w:id="4"/>
    </w:p>
    <w:p>
      <w:pPr>
        <w:pStyle w:val="Normal"/>
        <w:widowControl/>
        <w:shd w:val="clear" w:color="auto" w:fill="FFFFFF"/>
        <w:spacing w:lineRule="auto" w:line="276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/>
        <w:shd w:val="clear" w:color="auto" w:fill="FFFFFF"/>
        <w:spacing w:lineRule="auto" w:line="276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/>
        <w:shd w:val="clear" w:color="auto" w:fill="FFFFFF"/>
        <w:spacing w:lineRule="auto" w:line="276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76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вопросов по г. Иваново</w:t>
      </w:r>
    </w:p>
    <w:p>
      <w:pPr>
        <w:pStyle w:val="Normal"/>
        <w:widowControl/>
        <w:suppressAutoHyphens w:val="false"/>
        <w:spacing w:lineRule="auto" w:line="276" w:before="0" w:after="200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suppressAutoHyphens w:val="false"/>
        <w:spacing w:lineRule="auto" w:line="276" w:before="0" w:after="200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1. Иваново: от храмов до авангарда</w:t>
      </w:r>
    </w:p>
    <w:p>
      <w:pPr>
        <w:pStyle w:val="Normal"/>
        <w:widowControl/>
        <w:suppressAutoHyphens w:val="false"/>
        <w:spacing w:lineRule="auto" w:line="276" w:before="0" w:after="200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2. Иваново – текстильная столица страны Советов</w:t>
      </w:r>
    </w:p>
    <w:p>
      <w:pPr>
        <w:pStyle w:val="Normal"/>
        <w:widowControl/>
        <w:suppressAutoHyphens w:val="false"/>
        <w:spacing w:lineRule="auto" w:line="276" w:before="0" w:after="200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3. Наследие Д.Г. Бурылина</w:t>
      </w:r>
    </w:p>
    <w:p>
      <w:pPr>
        <w:pStyle w:val="Normal"/>
        <w:widowControl/>
        <w:suppressAutoHyphens w:val="false"/>
        <w:spacing w:lineRule="auto" w:line="276" w:before="0" w:after="200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4. Меценаты и социальная инфраструктура г. Иваново-Вознесенска </w:t>
      </w:r>
    </w:p>
    <w:p>
      <w:pPr>
        <w:pStyle w:val="Normal"/>
        <w:widowControl/>
        <w:suppressAutoHyphens w:val="false"/>
        <w:spacing w:lineRule="auto" w:line="276" w:before="0" w:after="200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(2 пол.</w:t>
      </w:r>
      <w:r>
        <w:rPr>
          <w:rFonts w:eastAsia="Calibri" w:eastAsiaTheme="minorHAnsi"/>
          <w:sz w:val="28"/>
          <w:szCs w:val="28"/>
          <w:lang w:val="en-US" w:eastAsia="en-US"/>
        </w:rPr>
        <w:t>XIX</w:t>
      </w:r>
      <w:r>
        <w:rPr>
          <w:rFonts w:eastAsia="Calibri" w:eastAsiaTheme="minorHAnsi"/>
          <w:sz w:val="28"/>
          <w:szCs w:val="28"/>
          <w:lang w:eastAsia="en-US"/>
        </w:rPr>
        <w:t xml:space="preserve"> в.- начало  </w:t>
      </w:r>
      <w:r>
        <w:rPr>
          <w:rFonts w:eastAsia="Calibri" w:eastAsiaTheme="minorHAnsi"/>
          <w:sz w:val="28"/>
          <w:szCs w:val="28"/>
          <w:lang w:val="en-US" w:eastAsia="en-US"/>
        </w:rPr>
        <w:t>XX</w:t>
      </w:r>
      <w:r>
        <w:rPr>
          <w:rFonts w:eastAsia="Calibri" w:eastAsiaTheme="minorHAnsi"/>
          <w:sz w:val="28"/>
          <w:szCs w:val="28"/>
          <w:lang w:eastAsia="en-US"/>
        </w:rPr>
        <w:t xml:space="preserve"> в.)</w:t>
      </w:r>
    </w:p>
    <w:p>
      <w:pPr>
        <w:pStyle w:val="Normal"/>
        <w:widowControl/>
        <w:suppressAutoHyphens w:val="false"/>
        <w:spacing w:lineRule="auto" w:line="276" w:before="0" w:after="200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5. Культурное наследие г. Иваново советской эпохи: памятники архитектуры, творческие коллективы, деятели театра и филармонии, библиотечные, музыкальные киноработники, представители писательской и журналистской ассоциаций.</w:t>
      </w:r>
    </w:p>
    <w:p>
      <w:pPr>
        <w:pStyle w:val="Normal"/>
        <w:widowControl/>
        <w:suppressAutoHyphens w:val="false"/>
        <w:spacing w:lineRule="auto" w:line="276" w:before="0" w:after="200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6. Иваново-Вознесенск фабричный: здания и люди.</w:t>
      </w:r>
    </w:p>
    <w:p>
      <w:pPr>
        <w:pStyle w:val="Normal"/>
        <w:widowControl/>
        <w:suppressAutoHyphens w:val="false"/>
        <w:spacing w:lineRule="auto" w:line="276" w:before="0" w:after="200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7. Усадьбы и особняки фабрикантов Иваново-Вознесенска </w:t>
      </w:r>
    </w:p>
    <w:p>
      <w:pPr>
        <w:pStyle w:val="Normal"/>
        <w:widowControl/>
        <w:suppressAutoHyphens w:val="false"/>
        <w:spacing w:lineRule="auto" w:line="276" w:before="0" w:after="200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bookmarkStart w:id="5" w:name="_GoBack"/>
      <w:bookmarkEnd w:id="5"/>
      <w:r>
        <w:rPr>
          <w:rFonts w:eastAsia="Calibri" w:eastAsiaTheme="minorHAnsi"/>
          <w:sz w:val="28"/>
          <w:szCs w:val="28"/>
          <w:lang w:eastAsia="en-US"/>
        </w:rPr>
        <w:t xml:space="preserve">(конец </w:t>
      </w:r>
      <w:r>
        <w:rPr>
          <w:rFonts w:eastAsia="Calibri" w:eastAsiaTheme="minorHAnsi"/>
          <w:sz w:val="28"/>
          <w:szCs w:val="28"/>
          <w:lang w:val="en-US" w:eastAsia="en-US"/>
        </w:rPr>
        <w:t>XIX</w:t>
      </w:r>
      <w:r>
        <w:rPr>
          <w:rFonts w:eastAsia="Calibri" w:eastAsiaTheme="minorHAnsi"/>
          <w:sz w:val="28"/>
          <w:szCs w:val="28"/>
          <w:lang w:eastAsia="en-US"/>
        </w:rPr>
        <w:t xml:space="preserve"> в.- начало  </w:t>
      </w:r>
      <w:r>
        <w:rPr>
          <w:rFonts w:eastAsia="Calibri" w:eastAsiaTheme="minorHAnsi"/>
          <w:sz w:val="28"/>
          <w:szCs w:val="28"/>
          <w:lang w:val="en-US" w:eastAsia="en-US"/>
        </w:rPr>
        <w:t>XX</w:t>
      </w:r>
      <w:r>
        <w:rPr>
          <w:rFonts w:eastAsia="Calibri" w:eastAsiaTheme="minorHAnsi"/>
          <w:sz w:val="28"/>
          <w:szCs w:val="28"/>
          <w:lang w:eastAsia="en-US"/>
        </w:rPr>
        <w:t xml:space="preserve"> в ).</w:t>
      </w:r>
    </w:p>
    <w:p>
      <w:pPr>
        <w:pStyle w:val="Normal"/>
        <w:widowControl/>
        <w:suppressAutoHyphens w:val="false"/>
        <w:spacing w:lineRule="auto" w:line="276" w:before="0" w:after="200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8. Судьбы православных храмов г. Иваново.</w:t>
      </w:r>
    </w:p>
    <w:p>
      <w:pPr>
        <w:pStyle w:val="Normal"/>
        <w:widowControl/>
        <w:suppressAutoHyphens w:val="false"/>
        <w:spacing w:lineRule="auto" w:line="276" w:before="0" w:after="200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9. Памятники конструктивизма г. Иваново.</w:t>
      </w:r>
    </w:p>
    <w:p>
      <w:pPr>
        <w:pStyle w:val="Normal"/>
        <w:spacing w:lineRule="auto" w:line="276"/>
        <w:jc w:val="both"/>
        <w:rPr/>
      </w:pPr>
      <w:r>
        <w:rPr/>
      </w:r>
    </w:p>
    <w:sectPr>
      <w:type w:val="nextPage"/>
      <w:pgSz w:w="11906" w:h="16838"/>
      <w:pgMar w:left="1418" w:right="851" w:header="0" w:top="568" w:footer="0" w:bottom="851" w:gutter="0"/>
      <w:pgNumType w:fmt="decimal"/>
      <w:formProt w:val="false"/>
      <w:textDirection w:val="lrTb"/>
      <w:docGrid w:type="default" w:linePitch="36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nos">
    <w:charset w:val="01"/>
    <w:family w:val="roman"/>
    <w:pitch w:val="default"/>
  </w:font>
  <w:font w:name="Georgia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712ac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ar-SA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935bfd"/>
    <w:rPr>
      <w:rFonts w:ascii="Tahoma" w:hAnsi="Tahoma" w:eastAsia="Times New Roman" w:cs="Tahoma"/>
      <w:sz w:val="16"/>
      <w:szCs w:val="16"/>
      <w:lang w:eastAsia="ar-SA"/>
    </w:rPr>
  </w:style>
  <w:style w:type="character" w:styleId="Style15" w:customStyle="1">
    <w:name w:val="Интернет-ссылка"/>
    <w:basedOn w:val="DefaultParagraphFont"/>
    <w:uiPriority w:val="99"/>
    <w:semiHidden/>
    <w:unhideWhenUsed/>
    <w:rsid w:val="00d27ba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27bad"/>
    <w:rPr>
      <w:b/>
      <w:bCs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1">
    <w:name w:val="Title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" w:customStyle="1">
    <w:name w:val="Заголовок1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andard" w:customStyle="1">
    <w:name w:val="Standard"/>
    <w:qFormat/>
    <w:rsid w:val="00935bfd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0"/>
      <w:szCs w:val="20"/>
      <w:lang w:eastAsia="ru-RU" w:val="ru-RU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935bfd"/>
    <w:pPr/>
    <w:rPr>
      <w:rFonts w:ascii="Tahoma" w:hAnsi="Tahoma" w:cs="Tahoma"/>
      <w:sz w:val="16"/>
      <w:szCs w:val="16"/>
    </w:rPr>
  </w:style>
  <w:style w:type="paragraph" w:styleId="Style22" w:customStyle="1">
    <w:name w:val="Содержимое таблицы"/>
    <w:basedOn w:val="Normal"/>
    <w:qFormat/>
    <w:pPr>
      <w:suppressLineNumbers/>
    </w:pPr>
    <w:rPr/>
  </w:style>
  <w:style w:type="paragraph" w:styleId="Style23" w:customStyle="1">
    <w:name w:val="Заголовок таблицы"/>
    <w:basedOn w:val="Style22"/>
    <w:qFormat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qFormat/>
    <w:pPr>
      <w:spacing w:beforeAutospacing="1" w:afterAutospacing="1"/>
    </w:pPr>
    <w:rPr>
      <w:sz w:val="24"/>
      <w:szCs w:val="24"/>
      <w:lang w:eastAsia="ru-RU"/>
    </w:rPr>
  </w:style>
  <w:style w:type="paragraph" w:styleId="NoSpacing">
    <w:name w:val="No Spacing"/>
    <w:uiPriority w:val="1"/>
    <w:qFormat/>
    <w:rsid w:val="003b57cf"/>
    <w:pPr>
      <w:widowControl/>
      <w:suppressAutoHyphens w:val="true"/>
      <w:bidi w:val="0"/>
      <w:spacing w:before="0" w:after="0"/>
      <w:jc w:val="left"/>
    </w:pPr>
    <w:rPr>
      <w:rFonts w:cs="Times New Roman" w:ascii="Calibri" w:hAnsi="Calibri" w:eastAsia="Calibri" w:asciiTheme="minorHAnsi" w:eastAsiaTheme="minorHAnsi" w:hAnsiTheme="minorHAnsi"/>
      <w:color w:val="auto"/>
      <w:kern w:val="0"/>
      <w:sz w:val="22"/>
      <w:szCs w:val="22"/>
      <w:lang w:eastAsia="ar-SA" w:val="ru-RU" w:bidi="ar-SA"/>
    </w:rPr>
  </w:style>
  <w:style w:type="paragraph" w:styleId="Style24" w:customStyle="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rsid w:val="000c6af3"/>
    <w:rPr>
      <w:lang w:eastAsia="ru-RU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7F72D-441B-4DCE-832B-DE6669314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LibreOffice/6.3.5.2$Linux_X86_64 LibreOffice_project/30$Build-2</Application>
  <Pages>2</Pages>
  <Words>234</Words>
  <Characters>1664</Characters>
  <CharactersWithSpaces>1950</CharactersWithSpaces>
  <Paragraphs>29</Paragraphs>
  <Company>КонсультантПлюс Версия 4021.00.65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2025-04-16T06:54:00Z</dcterms:created>
  <dc:creator>юрист</dc:creator>
  <dc:description/>
  <dc:language>ru-RU</dc:language>
  <cp:lastModifiedBy>User</cp:lastModifiedBy>
  <cp:lastPrinted>2024-04-10T07:02:00Z</cp:lastPrinted>
  <dcterms:modified xsi:type="dcterms:W3CDTF">2025-04-16T07:33:00Z</dcterms:modified>
  <cp:revision>6</cp:revision>
  <dc:subject/>
  <dc:title>Федеральный закон от 24.11.1996 N 132-ФЗ(ред. от 02.07.2021)"Об основах туристской деятельности в Российской Федерации"(с изм. и доп., вступ. в силу с 01.07.2022)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КонсультантПлюс Версия 4021.00.65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