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9064"/>
      </w:tblGrid>
      <w:tr>
        <w:trPr/>
        <w:tc>
          <w:tcPr>
            <w:tcW w:w="9064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УВЕДОМЛЕНИЕ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>
        <w:trPr/>
        <w:tc>
          <w:tcPr>
            <w:tcW w:w="9064" w:type="dxa"/>
            <w:tcBorders/>
            <w:shd w:fill="auto" w:val="clear"/>
          </w:tcPr>
          <w:p>
            <w:pPr>
              <w:pStyle w:val="ConsPlusNormal"/>
              <w:spacing w:lineRule="auto" w:line="276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Настоящим Департамент туризма Ивановской области извещает 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акта) «О внесении изменений в постановление Правительства Ивановской области от 19.02.2025 № 65-п «Об утверждении Положения о региональном государственном контроле (надзоре) за деятельностью экскурсоводов (гидов), гидов-переводчиков и инструкторов-проводников на территории Ивановской области»</w:t>
            </w:r>
          </w:p>
          <w:p>
            <w:pPr>
              <w:pStyle w:val="ConsPlusNormal"/>
              <w:spacing w:lineRule="auto" w:line="276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</w:p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проведения публичных консультаций в отношении сводного отчета и проекта нормативного правового акта: с 26 февраля по 12 марта 2025 года.</w:t>
            </w:r>
          </w:p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на адрес 153000, г. Иваново, ул. Жарова, 10, 4 этаж, каб. 422, а также по адресу электронной почты: dt@ivanovoobl.ru.</w:t>
            </w:r>
          </w:p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Контактное лицо по вопросам публичных консультаций в отношении сводного отчета и проекта нормативного правового акта: Малышева Анастасия Леонидовна, </w:t>
              <w:br/>
              <w:t>тел. 8(4932) 52-81-61, график работы: с 9.00 до 17.00 по рабочим дням.</w:t>
            </w:r>
          </w:p>
        </w:tc>
      </w:tr>
    </w:tbl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d5df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LibreOffice/6.3.5.2$Linux_X86_64 LibreOffice_project/30$Build-2</Application>
  <Pages>1</Pages>
  <Words>219</Words>
  <Characters>1596</Characters>
  <CharactersWithSpaces>1809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2025-03-05T07:23:00Z</dcterms:created>
  <dc:creator>Urist</dc:creator>
  <dc:description/>
  <dc:language>ru-RU</dc:language>
  <cp:lastModifiedBy>Urist</cp:lastModifiedBy>
  <dcterms:modified xsi:type="dcterms:W3CDTF">2025-03-05T07:29:00Z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